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B56" w:rsidRPr="00621A52" w:rsidRDefault="00524B56" w:rsidP="00524B56">
      <w:pPr>
        <w:spacing w:before="100" w:beforeAutospacing="1" w:after="100" w:afterAutospacing="1" w:line="240" w:lineRule="auto"/>
        <w:jc w:val="center"/>
        <w:rPr>
          <w:rFonts w:ascii="Times New Roman" w:eastAsia="Arial Unicode MS" w:hAnsi="Times New Roman" w:cs="Times New Roman"/>
          <w:b/>
          <w:color w:val="FF0000"/>
          <w:sz w:val="28"/>
          <w:szCs w:val="28"/>
          <w:lang w:eastAsia="ru-RU"/>
        </w:rPr>
      </w:pPr>
      <w:r w:rsidRPr="00621A52">
        <w:rPr>
          <w:rFonts w:ascii="Times New Roman" w:eastAsia="Arial Unicode MS" w:hAnsi="Times New Roman" w:cs="Times New Roman"/>
          <w:b/>
          <w:color w:val="FF0000"/>
          <w:sz w:val="28"/>
          <w:szCs w:val="28"/>
          <w:lang w:eastAsia="ru-RU"/>
        </w:rPr>
        <w:t>Те</w:t>
      </w:r>
      <w:bookmarkStart w:id="0" w:name="_GoBack"/>
      <w:bookmarkEnd w:id="0"/>
      <w:r w:rsidRPr="00621A52">
        <w:rPr>
          <w:rFonts w:ascii="Times New Roman" w:eastAsia="Arial Unicode MS" w:hAnsi="Times New Roman" w:cs="Times New Roman"/>
          <w:b/>
          <w:color w:val="FF0000"/>
          <w:sz w:val="28"/>
          <w:szCs w:val="28"/>
          <w:lang w:eastAsia="ru-RU"/>
        </w:rPr>
        <w:t>атрально – игровая деятельность в детском саду.</w:t>
      </w:r>
    </w:p>
    <w:p w:rsidR="00524B56" w:rsidRPr="00D83C84" w:rsidRDefault="00524B56" w:rsidP="00524B56">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A0799A">
        <w:rPr>
          <w:rFonts w:ascii="Times New Roman" w:eastAsia="Times New Roman" w:hAnsi="Times New Roman" w:cs="Times New Roman"/>
          <w:sz w:val="28"/>
          <w:szCs w:val="28"/>
          <w:lang w:eastAsia="ru-RU"/>
        </w:rPr>
        <w:t xml:space="preserve">Мир детства, внутренний мир ребёнка, ключ ко многим волнующим проблемам нашей жизни. Мы хотим видеть своих детей счастливыми, но зачастую не придаем значения переживаниям малышей, считаем их пустяками. Ребёнок остаётся один на один со своими чувствами и не всегда находит силы справиться с ними самостоятельно. Именно в дошкольном возрасте ребёнок  получает  первый опыт  общения с друзьями, переживает неудачи и победы. А это отражается на формировании характера. Мы, взрослые должны помочь ребёнку приобрести  больше положительных эмоций, научить его быть добрым, отзывчивым, общительным,  умению красиво и правильно говорить.    </w:t>
      </w:r>
      <w:r w:rsidRPr="00A0799A">
        <w:rPr>
          <w:rFonts w:ascii="Times New Roman" w:eastAsia="Times New Roman" w:hAnsi="Times New Roman" w:cs="Times New Roman"/>
          <w:b/>
          <w:sz w:val="28"/>
          <w:szCs w:val="28"/>
          <w:lang w:eastAsia="ru-RU"/>
        </w:rPr>
        <w:t xml:space="preserve">                                                                                                                     Проблема  развития диалоговой речи.                                                                                        </w:t>
      </w:r>
      <w:r w:rsidRPr="00A0799A">
        <w:rPr>
          <w:rFonts w:ascii="Times New Roman" w:eastAsia="Times New Roman" w:hAnsi="Times New Roman" w:cs="Times New Roman"/>
          <w:sz w:val="28"/>
          <w:szCs w:val="28"/>
          <w:lang w:eastAsia="ru-RU"/>
        </w:rPr>
        <w:t xml:space="preserve">Перемены, происходящие в системе образовании,  коснулись  и детского сада. Потому что качества успешного ученика формируются именно  в детском саду. Дошкольник должен не только научиться считать и знать буквы, что конечно немаловажно, но правильно овладеть речью: красиво говорить, правильно строить диалог. Чем лучше будет развита речь ребёнка, тем успешнее он будет в учёбе,  в общении с друзьями.                                                 </w:t>
      </w:r>
      <w:r w:rsidRPr="00A0799A">
        <w:rPr>
          <w:rFonts w:ascii="Times New Roman" w:eastAsia="Times New Roman" w:hAnsi="Times New Roman" w:cs="Times New Roman"/>
          <w:b/>
          <w:sz w:val="28"/>
          <w:szCs w:val="28"/>
          <w:lang w:eastAsia="ru-RU"/>
        </w:rPr>
        <w:t xml:space="preserve"> Проблема речевого развития: бедный словарный запас, неправильное произношение, невыразительная речь.                                                                         </w:t>
      </w:r>
      <w:r w:rsidRPr="00A0799A">
        <w:rPr>
          <w:rFonts w:ascii="Times New Roman" w:eastAsia="Times New Roman" w:hAnsi="Times New Roman" w:cs="Times New Roman"/>
          <w:sz w:val="28"/>
          <w:szCs w:val="28"/>
          <w:lang w:eastAsia="ru-RU"/>
        </w:rPr>
        <w:t xml:space="preserve">Большую часть свободного  времени  дети проводят за телевизорами и компьютерами. Постепенно уходят добрые и поучительные сказки и мультфильмы. Порой ребёнок не может понять: «Что такое хорошо», «Что такое плохо». Родители не обсуждают увиденное и прочитанное, что очень важно для детей.                                                                                                    </w:t>
      </w:r>
      <w:r w:rsidRPr="00A0799A">
        <w:rPr>
          <w:rFonts w:ascii="Times New Roman" w:eastAsia="Times New Roman" w:hAnsi="Times New Roman" w:cs="Times New Roman"/>
          <w:b/>
          <w:sz w:val="28"/>
          <w:szCs w:val="28"/>
          <w:lang w:eastAsia="ru-RU"/>
        </w:rPr>
        <w:t xml:space="preserve">Проблема организации игровой деятельности.                                                                                     </w:t>
      </w:r>
      <w:r w:rsidRPr="00A0799A">
        <w:rPr>
          <w:rFonts w:ascii="Times New Roman" w:eastAsia="Times New Roman" w:hAnsi="Times New Roman" w:cs="Times New Roman"/>
          <w:sz w:val="28"/>
          <w:szCs w:val="28"/>
          <w:lang w:eastAsia="ru-RU"/>
        </w:rPr>
        <w:t xml:space="preserve">Мир не стоит на месте, у детей появились современные  игрушки, которые не всегда положительно влияют на развитие ребёнка. Воспитатели и педагоги  должны находить новые не менее интересные способы заинтересовать ребёнка, направить в правильное русло его игровую деятельность.                                                                                   </w:t>
      </w:r>
      <w:r w:rsidRPr="00A0799A">
        <w:rPr>
          <w:rFonts w:ascii="Times New Roman" w:eastAsia="Times New Roman" w:hAnsi="Times New Roman" w:cs="Times New Roman"/>
          <w:b/>
          <w:sz w:val="28"/>
          <w:szCs w:val="28"/>
          <w:lang w:eastAsia="ru-RU"/>
        </w:rPr>
        <w:lastRenderedPageBreak/>
        <w:t xml:space="preserve">Эмоциональная холодность.                                                                                                              </w:t>
      </w:r>
      <w:r w:rsidRPr="00A0799A">
        <w:rPr>
          <w:rFonts w:ascii="Times New Roman" w:eastAsia="Times New Roman" w:hAnsi="Times New Roman" w:cs="Times New Roman"/>
          <w:sz w:val="28"/>
          <w:szCs w:val="28"/>
          <w:lang w:eastAsia="ru-RU"/>
        </w:rPr>
        <w:t xml:space="preserve">Одной из важных проблем, которая волнует меня,  является равнодушие детей, эмоциональная холодность. В многообразии  информации, различных игр, детей всё сложнее  удивить. Дошкольник не всегда откликается на переживания и эмоции близких людей и друзей. Дети не сопереживают персонажам сказок, историй. Всё меньше восхищаются  произведениями изобразительного искусства, музыкальным произведениям, красотой окружающего мира.                                                                                                        Я считаю, что  детский сад является первой и главной ступенью в  развитии всех этих качеств, а театрализованная деятельность является  помощником в этой работе.  Почему именно театр?  Просто театр – это всегда игра, ожидание чего-то необыкновенного, удивительного - ЧУДА.  Это возможность не только увидеть героя, но и самому стать им. Только в театре из робкого мальчика можно превратиться в смелого и отважного  Героя - Богатыря, а из капризной девочки – в нежную и добрую Принцессу.                                                                                                </w:t>
      </w:r>
      <w:r w:rsidRPr="00A0799A">
        <w:rPr>
          <w:rFonts w:ascii="Times New Roman" w:eastAsia="Times New Roman" w:hAnsi="Times New Roman" w:cs="Times New Roman"/>
          <w:bCs/>
          <w:sz w:val="28"/>
          <w:szCs w:val="28"/>
          <w:lang w:eastAsia="ru-RU"/>
        </w:rPr>
        <w:t xml:space="preserve">Размышляя над проблемами,  которые меня затронули, поняла, что традиционные методы воспитательно-образовательного процесса, не всегда будут эффективными и интересными. Как известно ведущей деятельностью дошкольника является игра. Думаю  что принцип обучения:  </w:t>
      </w:r>
      <w:r w:rsidRPr="00A0799A">
        <w:rPr>
          <w:rFonts w:ascii="Times New Roman" w:eastAsia="Times New Roman" w:hAnsi="Times New Roman" w:cs="Times New Roman"/>
          <w:b/>
          <w:bCs/>
          <w:sz w:val="28"/>
          <w:szCs w:val="28"/>
          <w:lang w:eastAsia="ru-RU"/>
        </w:rPr>
        <w:t xml:space="preserve">учить, играя  </w:t>
      </w:r>
      <w:r w:rsidRPr="00A0799A">
        <w:rPr>
          <w:rFonts w:ascii="Times New Roman" w:eastAsia="Times New Roman" w:hAnsi="Times New Roman" w:cs="Times New Roman"/>
          <w:bCs/>
          <w:sz w:val="28"/>
          <w:szCs w:val="28"/>
          <w:lang w:eastAsia="ru-RU"/>
        </w:rPr>
        <w:t xml:space="preserve">в полной мере, проявляется в театрализованной деятельности. Все дети талантливы, только воспитатель должен увидеть, почувствовать и помочь ребёнку раскрыть его творческие способности. Детям  нравится смотреть театрализованное представление, а  принимать участие ещё интереснее и увлекательнее. Участвуя  в театрализации, ребёнок раскрывается, чувствует себя свободно. Это тот момент, когда можно сформировать умение  ребёнка придумывать, фантазировать, творить.  Как известно, дети очень любят сказки.  Слушая сказку, ребёнок находит для себя что-то нужное, поучающее, поэтому очень важно, чтобы осознание «сказочных уроков» начиналось с раннего возраста, с ответа на вопрос: «Чему нас учит сказка?»  А  как интересно сыграть героя сказки, или придумать что-то своё интересное, </w:t>
      </w:r>
      <w:r w:rsidRPr="00A0799A">
        <w:rPr>
          <w:rFonts w:ascii="Times New Roman" w:eastAsia="Times New Roman" w:hAnsi="Times New Roman" w:cs="Times New Roman"/>
          <w:bCs/>
          <w:sz w:val="28"/>
          <w:szCs w:val="28"/>
          <w:lang w:eastAsia="ru-RU"/>
        </w:rPr>
        <w:lastRenderedPageBreak/>
        <w:t>необычное. Разыгрывая сказку,  ребёнок узнаёт мир, понятие дружба, честность, доброта, смелость, выражает своё отношение к добру и злу.                                                                                                                              Огромным плюсом театрально-игровой деятельности является построение воспитательно</w:t>
      </w:r>
      <w:r w:rsidRPr="00CA79B4">
        <w:rPr>
          <w:rFonts w:ascii="Times New Roman" w:eastAsia="Times New Roman" w:hAnsi="Times New Roman" w:cs="Times New Roman"/>
          <w:bCs/>
          <w:sz w:val="28"/>
          <w:szCs w:val="28"/>
          <w:lang w:eastAsia="ru-RU"/>
        </w:rPr>
        <w:t xml:space="preserve"> </w:t>
      </w:r>
      <w:r w:rsidRPr="00A0799A">
        <w:rPr>
          <w:rFonts w:ascii="Times New Roman" w:eastAsia="Times New Roman" w:hAnsi="Times New Roman" w:cs="Times New Roman"/>
          <w:bCs/>
          <w:sz w:val="28"/>
          <w:szCs w:val="28"/>
          <w:lang w:eastAsia="ru-RU"/>
        </w:rPr>
        <w:t>- образовательного процесса.  Занятия с элементами театра делает процесс обучения более интересным и эффективным, как для педагога, так и для детей. У педагога появляется больше возможности необычно преподнести информацию, используя нетрадиционные формы и методы. Дошкольник  же проявит свою индивидуальность и лучше  усвоит материал.  Участвуя в театрализованной деятельности,  у  детей совершенствуется  речь, пополняется словарный запас, улучшается память и мышление. Дети творчески подходят к решению задач. Кроме того, разнообразие тем, форм и методов театрализации  всесторонне развивает ребёнка, раскрывает его творческие способности, что очень важно для дальнейшего обучения в школе.                                                                                                   В нашем детском саду «Теремок», ведётся большая работа по театрально – игровой деятельности, в которой принимают участие воспитатели, дети и родители</w:t>
      </w:r>
      <w:r>
        <w:rPr>
          <w:rFonts w:ascii="Times New Roman" w:eastAsia="Times New Roman" w:hAnsi="Times New Roman" w:cs="Times New Roman"/>
          <w:bCs/>
          <w:sz w:val="28"/>
          <w:szCs w:val="28"/>
          <w:lang w:eastAsia="ru-RU"/>
        </w:rPr>
        <w:t>.</w:t>
      </w:r>
      <w:r w:rsidRPr="00A0799A">
        <w:rPr>
          <w:rFonts w:ascii="Times New Roman" w:eastAsia="Times New Roman" w:hAnsi="Times New Roman" w:cs="Times New Roman"/>
          <w:b/>
          <w:sz w:val="28"/>
          <w:szCs w:val="28"/>
          <w:lang w:eastAsia="ru-RU"/>
        </w:rPr>
        <w:t xml:space="preserve"> </w:t>
      </w:r>
    </w:p>
    <w:p w:rsidR="0056145B" w:rsidRDefault="0056145B" w:rsidP="00524B56">
      <w:pPr>
        <w:spacing w:line="360" w:lineRule="auto"/>
        <w:jc w:val="both"/>
      </w:pPr>
    </w:p>
    <w:sectPr w:rsidR="005614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CF3"/>
    <w:rsid w:val="00524B56"/>
    <w:rsid w:val="0056145B"/>
    <w:rsid w:val="00D10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B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B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894</Words>
  <Characters>5100</Characters>
  <Application>Microsoft Office Word</Application>
  <DocSecurity>0</DocSecurity>
  <Lines>42</Lines>
  <Paragraphs>11</Paragraphs>
  <ScaleCrop>false</ScaleCrop>
  <Company>SPecialiST RePack</Company>
  <LinksUpToDate>false</LinksUpToDate>
  <CharactersWithSpaces>5983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Гулькей</dc:creator>
  <cp:keywords/>
  <dc:description/>
  <cp:lastModifiedBy>Гулькей</cp:lastModifiedBy>
  <cp:revision>2</cp:revision>
  <dcterms:created xsi:type="dcterms:W3CDTF">2016-03-26T17:21:00Z</dcterms:created>
  <dcterms:modified xsi:type="dcterms:W3CDTF">2016-03-26T17:22:00Z</dcterms:modified>
</cp:coreProperties>
</file>