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31" w:rsidRPr="00A03831" w:rsidRDefault="00A03831" w:rsidP="00A03831">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br/>
        <w:t>«Роль родителей в приобщении ребенка к чтению»</w:t>
      </w:r>
      <w:r>
        <w:rPr>
          <w:rFonts w:ascii="Arial" w:eastAsia="Times New Roman" w:hAnsi="Arial" w:cs="Arial"/>
          <w:b/>
          <w:bCs/>
          <w:noProof/>
          <w:color w:val="000000"/>
          <w:sz w:val="24"/>
          <w:szCs w:val="24"/>
          <w:lang w:eastAsia="ru-RU"/>
        </w:rPr>
        <w:drawing>
          <wp:inline distT="0" distB="0" distL="0" distR="0">
            <wp:extent cx="838200" cy="876300"/>
            <wp:effectExtent l="0" t="0" r="0" b="0"/>
            <wp:docPr id="1" name="Рисунок 1" descr="http://hatlnai.86.i-schools.ru/files/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tlnai.86.i-schools.ru/files/29.gif"/>
                    <pic:cNvPicPr>
                      <a:picLocks noChangeAspect="1" noChangeArrowheads="1"/>
                    </pic:cNvPicPr>
                  </pic:nvPicPr>
                  <pic:blipFill>
                    <a:blip r:embed="rId5" cstate="print"/>
                    <a:srcRect/>
                    <a:stretch>
                      <a:fillRect/>
                    </a:stretch>
                  </pic:blipFill>
                  <pic:spPr bwMode="auto">
                    <a:xfrm>
                      <a:off x="0" y="0"/>
                      <a:ext cx="838200" cy="876300"/>
                    </a:xfrm>
                    <a:prstGeom prst="rect">
                      <a:avLst/>
                    </a:prstGeom>
                    <a:noFill/>
                    <a:ln w="9525">
                      <a:noFill/>
                      <a:miter lim="800000"/>
                      <a:headEnd/>
                      <a:tailEnd/>
                    </a:ln>
                  </pic:spPr>
                </pic:pic>
              </a:graphicData>
            </a:graphic>
          </wp:inline>
        </w:drawing>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 xml:space="preserve">      Художественная литература сопровождает ребенка с первых лет его жизни. Книга вводит ребенка в </w:t>
      </w:r>
      <w:proofErr w:type="gramStart"/>
      <w:r w:rsidRPr="00A03831">
        <w:rPr>
          <w:rFonts w:ascii="Arial" w:eastAsia="Times New Roman" w:hAnsi="Arial" w:cs="Arial"/>
          <w:color w:val="000000"/>
          <w:sz w:val="24"/>
          <w:szCs w:val="24"/>
          <w:lang w:eastAsia="ru-RU"/>
        </w:rPr>
        <w:t>самое</w:t>
      </w:r>
      <w:proofErr w:type="gramEnd"/>
      <w:r w:rsidRPr="00A03831">
        <w:rPr>
          <w:rFonts w:ascii="Arial" w:eastAsia="Times New Roman" w:hAnsi="Arial" w:cs="Arial"/>
          <w:color w:val="000000"/>
          <w:sz w:val="24"/>
          <w:szCs w:val="24"/>
          <w:lang w:eastAsia="ru-RU"/>
        </w:rPr>
        <w:t xml:space="preserve">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 Взрослый, чтобы привлечь к книге ребенка, должен сам любить литературу, уметь передавать свои чувства и переживания детям.</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 xml:space="preserve">      В младшем дошкольном возрасте особую роль в осознании текста играют иллюстрации. Они помогают малышу понять прочитанный текст. Побеседуйте о </w:t>
      </w:r>
      <w:proofErr w:type="gramStart"/>
      <w:r w:rsidRPr="00A03831">
        <w:rPr>
          <w:rFonts w:ascii="Arial" w:eastAsia="Times New Roman" w:hAnsi="Arial" w:cs="Arial"/>
          <w:color w:val="000000"/>
          <w:sz w:val="24"/>
          <w:szCs w:val="24"/>
          <w:lang w:eastAsia="ru-RU"/>
        </w:rPr>
        <w:t>прочитанном</w:t>
      </w:r>
      <w:proofErr w:type="gramEnd"/>
      <w:r w:rsidRPr="00A03831">
        <w:rPr>
          <w:rFonts w:ascii="Arial" w:eastAsia="Times New Roman" w:hAnsi="Arial" w:cs="Arial"/>
          <w:color w:val="000000"/>
          <w:sz w:val="24"/>
          <w:szCs w:val="24"/>
          <w:lang w:eastAsia="ru-RU"/>
        </w:rPr>
        <w:t xml:space="preserve">, дайте оценку поступкам героев. Ребенок легко с удовольствием включаются в такую беседу, потому что она отвечает его потребности поговорить о </w:t>
      </w:r>
      <w:proofErr w:type="gramStart"/>
      <w:r w:rsidRPr="00A03831">
        <w:rPr>
          <w:rFonts w:ascii="Arial" w:eastAsia="Times New Roman" w:hAnsi="Arial" w:cs="Arial"/>
          <w:color w:val="000000"/>
          <w:sz w:val="24"/>
          <w:szCs w:val="24"/>
          <w:lang w:eastAsia="ru-RU"/>
        </w:rPr>
        <w:t>прочитанном</w:t>
      </w:r>
      <w:proofErr w:type="gramEnd"/>
      <w:r w:rsidRPr="00A03831">
        <w:rPr>
          <w:rFonts w:ascii="Arial" w:eastAsia="Times New Roman" w:hAnsi="Arial" w:cs="Arial"/>
          <w:color w:val="000000"/>
          <w:sz w:val="24"/>
          <w:szCs w:val="24"/>
          <w:lang w:eastAsia="ru-RU"/>
        </w:rPr>
        <w:t>, поделиться своими впечатлениями, выразить переполняющие его чувства. Вопросы, заданные по произведению, помогают увидеть, понято содержание ребенком или нет. Во время беседы полезно прочитывать отдельные фрагменты произведения. Такое повторное чтение помогает ребенку уловить и понять то, что могло быть упущено при первом восприятии текста.</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      Таким образом, вопросы, которые предлагаются ребенку в процессе беседы после чтения, побуждают его не только запомнить литературный материал, но и обдумать, осознать его, выразить словом возникающие при слушании мысли и впечатления. Вопросов не должно быть много. Если произведение невелико по объему, можно прочесть его еще раз или прочитать понравившиеся ребенку эпизоды.</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      Не все дети любят слушать книги. Заставить такого ребенка слушать книжку – значит окончательно отбить интерес к ней. Задача – найти такой подход к ребенку, выбрать такую книгу, которая затронет его эмоции, окажется ему интересной и внутренне созвучной.</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Искушайте ребенка чтением. Выберите книгу, которая, по вашему мнению, его заинтересует, сядьте в сторонке и громко читайте себе. Только сесть надо в таком месте, чтобы ребенок мог легко к вам присоединиться.</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     Дети, получившие «книжную прививку» в раннем детстве, несравненно лучше готовы к обучению в школе. Они умеют слушать, сосредотачиваться на определенном занятии, хорошо говорят.</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 </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Памятка для родителей.</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w:t>
      </w:r>
    </w:p>
    <w:p w:rsidR="00A03831" w:rsidRPr="00A03831" w:rsidRDefault="00A03831" w:rsidP="00A03831">
      <w:pPr>
        <w:numPr>
          <w:ilvl w:val="0"/>
          <w:numId w:val="1"/>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lastRenderedPageBreak/>
        <w:t xml:space="preserve">Наполните жизнь ребенка </w:t>
      </w:r>
      <w:proofErr w:type="spellStart"/>
      <w:r w:rsidRPr="00A03831">
        <w:rPr>
          <w:rFonts w:ascii="Arial" w:eastAsia="Times New Roman" w:hAnsi="Arial" w:cs="Arial"/>
          <w:color w:val="000000"/>
          <w:sz w:val="24"/>
          <w:szCs w:val="24"/>
          <w:lang w:eastAsia="ru-RU"/>
        </w:rPr>
        <w:t>потешками</w:t>
      </w:r>
      <w:proofErr w:type="spellEnd"/>
      <w:r w:rsidRPr="00A03831">
        <w:rPr>
          <w:rFonts w:ascii="Arial" w:eastAsia="Times New Roman" w:hAnsi="Arial" w:cs="Arial"/>
          <w:color w:val="000000"/>
          <w:sz w:val="24"/>
          <w:szCs w:val="24"/>
          <w:lang w:eastAsia="ru-RU"/>
        </w:rPr>
        <w:t xml:space="preserve">, прибаутками, </w:t>
      </w:r>
      <w:proofErr w:type="gramStart"/>
      <w:r w:rsidRPr="00A03831">
        <w:rPr>
          <w:rFonts w:ascii="Arial" w:eastAsia="Times New Roman" w:hAnsi="Arial" w:cs="Arial"/>
          <w:color w:val="000000"/>
          <w:sz w:val="24"/>
          <w:szCs w:val="24"/>
          <w:lang w:eastAsia="ru-RU"/>
        </w:rPr>
        <w:t>приговорками</w:t>
      </w:r>
      <w:proofErr w:type="gramEnd"/>
      <w:r w:rsidRPr="00A03831">
        <w:rPr>
          <w:rFonts w:ascii="Arial" w:eastAsia="Times New Roman" w:hAnsi="Arial" w:cs="Arial"/>
          <w:color w:val="000000"/>
          <w:sz w:val="24"/>
          <w:szCs w:val="24"/>
          <w:lang w:eastAsia="ru-RU"/>
        </w:rPr>
        <w:t>.</w:t>
      </w:r>
    </w:p>
    <w:p w:rsidR="00A03831" w:rsidRPr="00A03831" w:rsidRDefault="00A03831" w:rsidP="00A03831">
      <w:pPr>
        <w:numPr>
          <w:ilvl w:val="0"/>
          <w:numId w:val="1"/>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Читайте всегда, когда есть возможность.</w:t>
      </w:r>
    </w:p>
    <w:p w:rsidR="00A03831" w:rsidRPr="00A03831" w:rsidRDefault="00A03831" w:rsidP="00A03831">
      <w:pPr>
        <w:numPr>
          <w:ilvl w:val="1"/>
          <w:numId w:val="1"/>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Каждый вечер читайте своему ребенку. Дети не очень хотят ложиться спать и будут рады возможности с помощью вечернего чтения отдалить отход ко сну. Со временем это станет своеобразным ритуалом укладывания спать.</w:t>
      </w:r>
    </w:p>
    <w:p w:rsidR="00A03831" w:rsidRPr="00A03831" w:rsidRDefault="00A03831" w:rsidP="00A03831">
      <w:pPr>
        <w:numPr>
          <w:ilvl w:val="1"/>
          <w:numId w:val="1"/>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Если ребенок просит почитать, никогда не отказывайте ему. Даже если у вас мало времени, читайте хоть пару страничек в день.</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Не бойтесь читать детям большие произведения, хотя бы по главе в день. Такое чтение «с продолжением» развивает память и внимательность, а также поддерживает интерес к чтению. Ведь ребенку очень хочется узнать, что же произойдет дальше с любимыми героями.</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Как обращается с книгой ваш ребенок?</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w:t>
      </w:r>
      <w:r w:rsidRPr="00A03831">
        <w:rPr>
          <w:rFonts w:ascii="Arial" w:eastAsia="Times New Roman" w:hAnsi="Arial" w:cs="Arial"/>
          <w:color w:val="000000"/>
          <w:sz w:val="24"/>
          <w:szCs w:val="24"/>
          <w:lang w:eastAsia="ru-RU"/>
        </w:rPr>
        <w:t>По тому, как выглядят книги, принадлежащие в доме ребенку, можно судить о том, достаточное ли внимание вы уделяете привитию сына или дочери навыков обращения с книгой. Обратите внимание, придерживается ли ваш ребенок следующих правил обращения с книгой:</w:t>
      </w:r>
    </w:p>
    <w:p w:rsidR="00A03831" w:rsidRPr="00A03831" w:rsidRDefault="00A03831" w:rsidP="00A03831">
      <w:pPr>
        <w:numPr>
          <w:ilvl w:val="0"/>
          <w:numId w:val="2"/>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Брать книгу только чистыми руками.</w:t>
      </w:r>
    </w:p>
    <w:p w:rsidR="00A03831" w:rsidRPr="00A03831" w:rsidRDefault="00A03831" w:rsidP="00A03831">
      <w:pPr>
        <w:numPr>
          <w:ilvl w:val="0"/>
          <w:numId w:val="2"/>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Читать и рассматривать только за столом.</w:t>
      </w:r>
    </w:p>
    <w:p w:rsidR="00A03831" w:rsidRPr="00A03831" w:rsidRDefault="00A03831" w:rsidP="00A03831">
      <w:pPr>
        <w:numPr>
          <w:ilvl w:val="1"/>
          <w:numId w:val="2"/>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Не пачкать, не заминать страниц, правильно их перелистывать. Не играть с книгой, она от этого портится.</w:t>
      </w:r>
    </w:p>
    <w:p w:rsidR="00A03831" w:rsidRPr="00A03831" w:rsidRDefault="00A03831" w:rsidP="00A03831">
      <w:pPr>
        <w:numPr>
          <w:ilvl w:val="1"/>
          <w:numId w:val="2"/>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Не разбрасывать книги, хранить в одном месте</w:t>
      </w:r>
    </w:p>
    <w:p w:rsidR="00A03831" w:rsidRPr="00A03831" w:rsidRDefault="00A03831" w:rsidP="00A03831">
      <w:pPr>
        <w:numPr>
          <w:ilvl w:val="1"/>
          <w:numId w:val="2"/>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Своевременно оказывать «скорую помощь» «заболевшим» книгам.</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 </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Если вы решили купить ребенку новую книгу.</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При выборе книги обратите внимание на следующие их качества:</w:t>
      </w:r>
    </w:p>
    <w:p w:rsidR="00A03831" w:rsidRPr="00A03831" w:rsidRDefault="00A03831" w:rsidP="00A03831">
      <w:pPr>
        <w:numPr>
          <w:ilvl w:val="0"/>
          <w:numId w:val="3"/>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Как книга иллюстрирована. Дети любят смотреть картинки не меньше, чем слушать. Избегайте книг, где стиль рисунков слишком деловой или упрощенный.</w:t>
      </w:r>
    </w:p>
    <w:p w:rsidR="00A03831" w:rsidRPr="00A03831" w:rsidRDefault="00A03831" w:rsidP="00A03831">
      <w:pPr>
        <w:numPr>
          <w:ilvl w:val="0"/>
          <w:numId w:val="3"/>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Соответствует ли книга способностям ребенка как слушателя. Не судите по возрасту, а выбирайте истории достаточно сложные, чтобы завладеть вниманием ребенка, но притом достаточно простые, чтобы он мог следить за развитием событий.</w:t>
      </w:r>
    </w:p>
    <w:p w:rsidR="00A03831" w:rsidRPr="00A03831" w:rsidRDefault="00A03831" w:rsidP="00A03831">
      <w:pPr>
        <w:numPr>
          <w:ilvl w:val="0"/>
          <w:numId w:val="3"/>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Та ли это книга, которая понравится именно вашему ребенку. Не слишком обращайте внимание на ее учебную ценность. Любая история, которая ребенку нравится, будет в этом смысле ценной.</w:t>
      </w:r>
    </w:p>
    <w:p w:rsidR="00A03831" w:rsidRPr="00A03831" w:rsidRDefault="00A03831" w:rsidP="00A03831">
      <w:pPr>
        <w:numPr>
          <w:ilvl w:val="0"/>
          <w:numId w:val="3"/>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Обладает ли книга силой эмоционального воздействия. Хотя детям нравятся и те книги, которые содержат информацию, на долгое время для ребенка любимыми остаются такие, которые близки ему эмоционально.</w:t>
      </w:r>
    </w:p>
    <w:p w:rsidR="00A03831" w:rsidRPr="00A03831" w:rsidRDefault="00A03831" w:rsidP="00A03831">
      <w:pPr>
        <w:numPr>
          <w:ilvl w:val="0"/>
          <w:numId w:val="3"/>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lastRenderedPageBreak/>
        <w:t>Хорошо ли книга написана. Дети прислушиваются к звучанию речи, а не только к ее значению.</w:t>
      </w:r>
    </w:p>
    <w:p w:rsidR="00A03831" w:rsidRPr="00A03831" w:rsidRDefault="00A03831" w:rsidP="00A03831">
      <w:pPr>
        <w:numPr>
          <w:ilvl w:val="0"/>
          <w:numId w:val="3"/>
        </w:numPr>
        <w:shd w:val="clear" w:color="auto" w:fill="FFFFFF"/>
        <w:spacing w:after="0" w:line="240" w:lineRule="auto"/>
        <w:jc w:val="both"/>
        <w:rPr>
          <w:rFonts w:ascii="Arial" w:eastAsia="Times New Roman" w:hAnsi="Arial" w:cs="Arial"/>
          <w:color w:val="000000"/>
          <w:sz w:val="24"/>
          <w:szCs w:val="24"/>
          <w:lang w:eastAsia="ru-RU"/>
        </w:rPr>
      </w:pPr>
      <w:r w:rsidRPr="00A03831">
        <w:rPr>
          <w:rFonts w:ascii="Arial" w:eastAsia="Times New Roman" w:hAnsi="Arial" w:cs="Arial"/>
          <w:color w:val="000000"/>
          <w:sz w:val="24"/>
          <w:szCs w:val="24"/>
          <w:lang w:eastAsia="ru-RU"/>
        </w:rPr>
        <w:t>Нравится ли книга вам. Если вы читаете то, что больше нравится вам самим, есть больше оснований ожидать, что это понравится ребенку.</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Книги не говорят, да правду сказывают.</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С книгой поведешься – ума наберешься.</w:t>
      </w:r>
    </w:p>
    <w:p w:rsidR="00A03831" w:rsidRPr="00A03831" w:rsidRDefault="00A03831" w:rsidP="00A03831">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A03831">
        <w:rPr>
          <w:rFonts w:ascii="Arial" w:eastAsia="Times New Roman" w:hAnsi="Arial" w:cs="Arial"/>
          <w:b/>
          <w:bCs/>
          <w:color w:val="000000"/>
          <w:sz w:val="24"/>
          <w:szCs w:val="24"/>
          <w:lang w:eastAsia="ru-RU"/>
        </w:rPr>
        <w:t> </w:t>
      </w:r>
    </w:p>
    <w:p w:rsidR="00A03831" w:rsidRDefault="00A03831"/>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b/>
          <w:bCs/>
          <w:color w:val="666666"/>
          <w:sz w:val="18"/>
          <w:lang w:eastAsia="ru-RU"/>
        </w:rPr>
        <w:t>КОНСУЛЬТАЦИЯ ДЛЯ РОДИТЕЛЕЙ «РОЛЬ СЕМЕЙНОГО ЧТЕНИЯ В ФОРМИРОВАНИИ ИНТЕРЕСА У РЕБЁНКА К КНИГАМ»</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 xml:space="preserve">Семья — основа формирования образа жизни, мировоззрения человека. Если </w:t>
      </w:r>
      <w:proofErr w:type="gramStart"/>
      <w:r w:rsidRPr="00A03831">
        <w:rPr>
          <w:rFonts w:ascii="Georgia" w:eastAsia="Times New Roman" w:hAnsi="Georgia" w:cs="Times New Roman"/>
          <w:color w:val="666666"/>
          <w:sz w:val="18"/>
          <w:szCs w:val="18"/>
          <w:lang w:eastAsia="ru-RU"/>
        </w:rPr>
        <w:t>семья</w:t>
      </w:r>
      <w:proofErr w:type="gramEnd"/>
      <w:r w:rsidRPr="00A03831">
        <w:rPr>
          <w:rFonts w:ascii="Georgia" w:eastAsia="Times New Roman" w:hAnsi="Georgia" w:cs="Times New Roman"/>
          <w:color w:val="666666"/>
          <w:sz w:val="18"/>
          <w:szCs w:val="18"/>
          <w:lang w:eastAsia="ru-RU"/>
        </w:rPr>
        <w:t xml:space="preserve"> читающая и книге уделяется важное место — это прекрасно! Психологи утверждают, что совместное чтение, разговор о </w:t>
      </w:r>
      <w:proofErr w:type="gramStart"/>
      <w:r w:rsidRPr="00A03831">
        <w:rPr>
          <w:rFonts w:ascii="Georgia" w:eastAsia="Times New Roman" w:hAnsi="Georgia" w:cs="Times New Roman"/>
          <w:color w:val="666666"/>
          <w:sz w:val="18"/>
          <w:szCs w:val="18"/>
          <w:lang w:eastAsia="ru-RU"/>
        </w:rPr>
        <w:t>прочитанном</w:t>
      </w:r>
      <w:proofErr w:type="gramEnd"/>
      <w:r w:rsidRPr="00A03831">
        <w:rPr>
          <w:rFonts w:ascii="Georgia" w:eastAsia="Times New Roman" w:hAnsi="Georgia" w:cs="Times New Roman"/>
          <w:color w:val="666666"/>
          <w:sz w:val="18"/>
          <w:szCs w:val="18"/>
          <w:lang w:eastAsia="ru-RU"/>
        </w:rPr>
        <w:t xml:space="preserve"> не только сближают родителей и детей, но и оказывают большое влияние на характер ребенка, его нравственные качества. Читающий ребенок быстрее развивается, легче устанавливает контакты, находит свое место в жизни.</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Формирование духовной культуры личности всегда осуществляется через чтение. Книга служит не только источником информации, но и пищей для души, сердца, средством общения с миром, с близкими людьми. Но чтение все больше утрачивает свою культурную и образовательную роль в обществе, превращаясь в источник получения информации и средство развлечения.</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 </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hyperlink r:id="rId6" w:history="1">
        <w:r w:rsidRPr="00A03831">
          <w:rPr>
            <w:rFonts w:ascii="Georgia" w:eastAsia="Times New Roman" w:hAnsi="Georgia" w:cs="Times New Roman"/>
            <w:b/>
            <w:bCs/>
            <w:i/>
            <w:iCs/>
            <w:color w:val="003479"/>
            <w:sz w:val="18"/>
            <w:lang w:eastAsia="ru-RU"/>
          </w:rPr>
          <w:t>Скачать презентацию</w:t>
        </w:r>
      </w:hyperlink>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В вашей семье есть семейное чтение? Да, скажете вы, мы читаем ребенку сказки на ночь, а иногда он просит почитать вслух любимую книжку. Но проходит время, и оказывается, что чтение вслух сродни завязыванию шнурков на ботинках: пока ребенок мал и не справляется сам, вы делаете это за него. Постепенно он овладевает навыками чтения, вы контролируете его еще какое-то время, а затем облегченно вздыхаете и благополучно отпускаете дитя в</w:t>
      </w:r>
      <w:r w:rsidRPr="00A03831">
        <w:rPr>
          <w:rFonts w:ascii="Georgia" w:eastAsia="Times New Roman" w:hAnsi="Georgia" w:cs="Times New Roman"/>
          <w:color w:val="666666"/>
          <w:sz w:val="18"/>
          <w:lang w:eastAsia="ru-RU"/>
        </w:rPr>
        <w:t> </w:t>
      </w:r>
      <w:r w:rsidRPr="00A03831">
        <w:rPr>
          <w:rFonts w:ascii="Georgia" w:eastAsia="Times New Roman" w:hAnsi="Georgia" w:cs="Times New Roman"/>
          <w:b/>
          <w:bCs/>
          <w:i/>
          <w:iCs/>
          <w:color w:val="666666"/>
          <w:sz w:val="18"/>
          <w:lang w:eastAsia="ru-RU"/>
        </w:rPr>
        <w:t>«самостоятельное плавание»</w:t>
      </w:r>
      <w:r w:rsidRPr="00A03831">
        <w:rPr>
          <w:rFonts w:ascii="Georgia" w:eastAsia="Times New Roman" w:hAnsi="Georgia" w:cs="Times New Roman"/>
          <w:color w:val="666666"/>
          <w:sz w:val="18"/>
          <w:szCs w:val="18"/>
          <w:lang w:eastAsia="ru-RU"/>
        </w:rPr>
        <w:t>.</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А где же семейное чтение? Оно заканчивается тогда, когда ребенок больше не нуждается в вашей помощи? Вы читали ребенку, пока он не научился делать это сам? Давайте разберемся. Что такое семейное чтение, и почему специалисты говорят о необходимости возрождения традиции семейного чтения.</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Отношение к книге и чтению зависит не только от психологических и индивидуальных эмоциональных особенностей личности, но и от эпохи, исторической ситуации, от национальной культуры, т.е. от совершенно объективных социально-исторических предпосылок. Для России отношение к книге в течение долгого времени было знаковым понятием.</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 xml:space="preserve">В девятнадцатом веке принято было читать вслух. Авторы читали в салонах и литературных кружках только что написанные произведения, взрослые читали по </w:t>
      </w:r>
      <w:proofErr w:type="gramStart"/>
      <w:r w:rsidRPr="00A03831">
        <w:rPr>
          <w:rFonts w:ascii="Georgia" w:eastAsia="Times New Roman" w:hAnsi="Georgia" w:cs="Times New Roman"/>
          <w:color w:val="666666"/>
          <w:sz w:val="18"/>
          <w:szCs w:val="18"/>
          <w:lang w:eastAsia="ru-RU"/>
        </w:rPr>
        <w:t>вечерам</w:t>
      </w:r>
      <w:proofErr w:type="gramEnd"/>
      <w:r w:rsidRPr="00A03831">
        <w:rPr>
          <w:rFonts w:ascii="Georgia" w:eastAsia="Times New Roman" w:hAnsi="Georgia" w:cs="Times New Roman"/>
          <w:color w:val="666666"/>
          <w:sz w:val="18"/>
          <w:szCs w:val="18"/>
          <w:lang w:eastAsia="ru-RU"/>
        </w:rPr>
        <w:t xml:space="preserve"> собравшимся вокруг домочадцам романы с продолжением, возлюбленные наедине читали друг другу стихи или что-то романтическое, родители, гувернантки, школьные педагоги читали вслух детям.</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Чем-то такие чтения были сродни сегодняшнему смотрению телевизора по вечерам. Длинные романы с продолжением заменяли сериалы, вечерняя газета – выпуск новостей. Неудивительно, что с появлением телевидения семейные чтения вслух, существовавшие еще в 1950-х во многих семьях, почти окончательно исчезли. Почему же сейчас, почти полвека спустя, возникла и укрепилась идея о необходимости возрождения семейного чтения?</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Семейное чтение – это деятельность и, как любая деятельность, требует ответа на вопрос</w:t>
      </w:r>
      <w:r w:rsidRPr="00A03831">
        <w:rPr>
          <w:rFonts w:ascii="Georgia" w:eastAsia="Times New Roman" w:hAnsi="Georgia" w:cs="Times New Roman"/>
          <w:color w:val="666666"/>
          <w:sz w:val="18"/>
          <w:lang w:eastAsia="ru-RU"/>
        </w:rPr>
        <w:t> </w:t>
      </w:r>
      <w:r w:rsidRPr="00A03831">
        <w:rPr>
          <w:rFonts w:ascii="Georgia" w:eastAsia="Times New Roman" w:hAnsi="Georgia" w:cs="Times New Roman"/>
          <w:b/>
          <w:bCs/>
          <w:i/>
          <w:iCs/>
          <w:color w:val="666666"/>
          <w:sz w:val="18"/>
          <w:lang w:eastAsia="ru-RU"/>
        </w:rPr>
        <w:t>«зачем?»</w:t>
      </w:r>
      <w:r w:rsidRPr="00A03831">
        <w:rPr>
          <w:rFonts w:ascii="Georgia" w:eastAsia="Times New Roman" w:hAnsi="Georgia" w:cs="Times New Roman"/>
          <w:color w:val="666666"/>
          <w:sz w:val="18"/>
          <w:szCs w:val="18"/>
          <w:lang w:eastAsia="ru-RU"/>
        </w:rPr>
        <w:t xml:space="preserve">. Зачем нам с вами нужно чтобы чадо оторвалось от телевизора и слушало ваше чтение? Зачем нам нужно, чтобы эта книга была непременно озвучена вслух? Зачем нам в век телевидения и компьютерной техники </w:t>
      </w:r>
      <w:r w:rsidRPr="00A03831">
        <w:rPr>
          <w:rFonts w:ascii="Georgia" w:eastAsia="Times New Roman" w:hAnsi="Georgia" w:cs="Times New Roman"/>
          <w:color w:val="666666"/>
          <w:sz w:val="18"/>
          <w:szCs w:val="18"/>
          <w:lang w:eastAsia="ru-RU"/>
        </w:rPr>
        <w:lastRenderedPageBreak/>
        <w:t>потребовалось воскрешать давно забытую и устаревшую традицию, для которой нет ни времени, ни условий, и которая требует сознательных и немалых усилий?</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Становление ребенка как читателя не может проходить без активного участия родителей в жизни ребенка с самого раннего возраста. Они должны играть роль стимулятора интереса к чтению, поскольку в наш век полноценным читателям надо успеть стать в детстве, иначе жизнь может не оставить для этого времени. Примерно 20 лет назад исследователи доказали, что чтение является главным фактором развития уровня мыслительных способностей и организованного сознания у человека. Для развития таких способностей, как умение читать, говорить, существуют чувствительные фазы, своеобразные</w:t>
      </w:r>
      <w:r w:rsidRPr="00A03831">
        <w:rPr>
          <w:rFonts w:ascii="Georgia" w:eastAsia="Times New Roman" w:hAnsi="Georgia" w:cs="Times New Roman"/>
          <w:color w:val="666666"/>
          <w:sz w:val="18"/>
          <w:lang w:eastAsia="ru-RU"/>
        </w:rPr>
        <w:t> </w:t>
      </w:r>
      <w:r w:rsidRPr="00A03831">
        <w:rPr>
          <w:rFonts w:ascii="Georgia" w:eastAsia="Times New Roman" w:hAnsi="Georgia" w:cs="Times New Roman"/>
          <w:b/>
          <w:bCs/>
          <w:i/>
          <w:iCs/>
          <w:color w:val="666666"/>
          <w:sz w:val="18"/>
          <w:lang w:eastAsia="ru-RU"/>
        </w:rPr>
        <w:t>«окна развития»</w:t>
      </w:r>
      <w:r w:rsidRPr="00A03831">
        <w:rPr>
          <w:rFonts w:ascii="Georgia" w:eastAsia="Times New Roman" w:hAnsi="Georgia" w:cs="Times New Roman"/>
          <w:color w:val="666666"/>
          <w:sz w:val="18"/>
          <w:szCs w:val="18"/>
          <w:lang w:eastAsia="ru-RU"/>
        </w:rPr>
        <w:t>. До тех пор, пока эти</w:t>
      </w:r>
      <w:r w:rsidRPr="00A03831">
        <w:rPr>
          <w:rFonts w:ascii="Georgia" w:eastAsia="Times New Roman" w:hAnsi="Georgia" w:cs="Times New Roman"/>
          <w:color w:val="666666"/>
          <w:sz w:val="18"/>
          <w:lang w:eastAsia="ru-RU"/>
        </w:rPr>
        <w:t> </w:t>
      </w:r>
      <w:r w:rsidRPr="00A03831">
        <w:rPr>
          <w:rFonts w:ascii="Georgia" w:eastAsia="Times New Roman" w:hAnsi="Georgia" w:cs="Times New Roman"/>
          <w:b/>
          <w:bCs/>
          <w:i/>
          <w:iCs/>
          <w:color w:val="666666"/>
          <w:sz w:val="18"/>
          <w:lang w:eastAsia="ru-RU"/>
        </w:rPr>
        <w:t>«окна»</w:t>
      </w:r>
      <w:r w:rsidRPr="00A03831">
        <w:rPr>
          <w:rFonts w:ascii="Georgia" w:eastAsia="Times New Roman" w:hAnsi="Georgia" w:cs="Times New Roman"/>
          <w:color w:val="666666"/>
          <w:sz w:val="18"/>
          <w:lang w:eastAsia="ru-RU"/>
        </w:rPr>
        <w:t> </w:t>
      </w:r>
      <w:r w:rsidRPr="00A03831">
        <w:rPr>
          <w:rFonts w:ascii="Georgia" w:eastAsia="Times New Roman" w:hAnsi="Georgia" w:cs="Times New Roman"/>
          <w:color w:val="666666"/>
          <w:sz w:val="18"/>
          <w:szCs w:val="18"/>
          <w:lang w:eastAsia="ru-RU"/>
        </w:rPr>
        <w:t>открыты, названные способности могут развиваться. Например, для способности к чтению</w:t>
      </w:r>
      <w:r w:rsidRPr="00A03831">
        <w:rPr>
          <w:rFonts w:ascii="Georgia" w:eastAsia="Times New Roman" w:hAnsi="Georgia" w:cs="Times New Roman"/>
          <w:color w:val="666666"/>
          <w:sz w:val="18"/>
          <w:lang w:eastAsia="ru-RU"/>
        </w:rPr>
        <w:t> </w:t>
      </w:r>
      <w:r w:rsidRPr="00A03831">
        <w:rPr>
          <w:rFonts w:ascii="Georgia" w:eastAsia="Times New Roman" w:hAnsi="Georgia" w:cs="Times New Roman"/>
          <w:b/>
          <w:bCs/>
          <w:i/>
          <w:iCs/>
          <w:color w:val="666666"/>
          <w:sz w:val="18"/>
          <w:lang w:eastAsia="ru-RU"/>
        </w:rPr>
        <w:t>«окно»</w:t>
      </w:r>
      <w:r w:rsidRPr="00A03831">
        <w:rPr>
          <w:rFonts w:ascii="Georgia" w:eastAsia="Times New Roman" w:hAnsi="Georgia" w:cs="Times New Roman"/>
          <w:color w:val="666666"/>
          <w:sz w:val="18"/>
          <w:lang w:eastAsia="ru-RU"/>
        </w:rPr>
        <w:t> </w:t>
      </w:r>
      <w:r w:rsidRPr="00A03831">
        <w:rPr>
          <w:rFonts w:ascii="Georgia" w:eastAsia="Times New Roman" w:hAnsi="Georgia" w:cs="Times New Roman"/>
          <w:color w:val="666666"/>
          <w:sz w:val="18"/>
          <w:szCs w:val="18"/>
          <w:lang w:eastAsia="ru-RU"/>
        </w:rPr>
        <w:t xml:space="preserve">закрывается в 12-15 лет, а для речевого развития — в 9-10 лет. Так что, уважаемые родители, не упустите драгоценное время: читайте детям, читайте вместе с детьми и обязательно обсуждайте прочитанное, помогая тем самым ребенку формировать свое отношение </w:t>
      </w:r>
      <w:proofErr w:type="gramStart"/>
      <w:r w:rsidRPr="00A03831">
        <w:rPr>
          <w:rFonts w:ascii="Georgia" w:eastAsia="Times New Roman" w:hAnsi="Georgia" w:cs="Times New Roman"/>
          <w:color w:val="666666"/>
          <w:sz w:val="18"/>
          <w:szCs w:val="18"/>
          <w:lang w:eastAsia="ru-RU"/>
        </w:rPr>
        <w:t>к</w:t>
      </w:r>
      <w:proofErr w:type="gramEnd"/>
      <w:r w:rsidRPr="00A03831">
        <w:rPr>
          <w:rFonts w:ascii="Georgia" w:eastAsia="Times New Roman" w:hAnsi="Georgia" w:cs="Times New Roman"/>
          <w:color w:val="666666"/>
          <w:sz w:val="18"/>
          <w:szCs w:val="18"/>
          <w:lang w:eastAsia="ru-RU"/>
        </w:rPr>
        <w:t xml:space="preserve"> прочитанному и свой взгляд на мир.</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Главное отличие семейных чтений состоит в том, что родители, используя книгу, начинают по-настоящему заниматься духовным развитием своего ребенка, формированием его нравственности. Создать условия для познавательной деятельности ребенка, стимулировать ее, направлять его размышления — вот главная задача родителей, которой определяется и их ведущая роль в организации семейных чтений. В процессе семейных чтений реализуется как психологическая, так и социальная функции общения. Его участники не только вступают в контакт между собой и отождествляют себя друг с другом, но и в их духовный мир входит социально значимые нравственные идеи, источником которых служат явления жизни, отраженные в произведениях литературы. Главным же действующим лицом в этом общении является ребенок. Родители должны лишь направлять его познавательную деятельность и побуждать его к размышлению.</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Поэтому семейные чтения — это разговор родителей с детьми о нравственности, побудительным стимулом, которого является совместное прочтение произведения литературы.</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b/>
          <w:bCs/>
          <w:color w:val="666666"/>
          <w:sz w:val="18"/>
          <w:lang w:eastAsia="ru-RU"/>
        </w:rPr>
        <w:t>Кроме того, в век новых технологий книги остаются и останутся не столько источником информации, сколько предметами жизненной важности для детей во всех аспектах, потому что они обеспечивают:</w:t>
      </w:r>
    </w:p>
    <w:p w:rsidR="00A03831" w:rsidRPr="00A03831" w:rsidRDefault="00A03831" w:rsidP="00A03831">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интеллектуальное и эмоциональное развитие</w:t>
      </w:r>
    </w:p>
    <w:p w:rsidR="00A03831" w:rsidRPr="00A03831" w:rsidRDefault="00A03831" w:rsidP="00A03831">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развитие языка</w:t>
      </w:r>
    </w:p>
    <w:p w:rsidR="00A03831" w:rsidRPr="00A03831" w:rsidRDefault="00A03831" w:rsidP="00A03831">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социальное и образовательное развитие</w:t>
      </w:r>
    </w:p>
    <w:p w:rsidR="00A03831" w:rsidRPr="00A03831" w:rsidRDefault="00A03831" w:rsidP="00A03831">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влияют на социализацию личности.</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Необходимо предоставить возможность детям всеми путями развивать свое чтение и помочь сформировать любовь к книгам. Ведь это — первая ступень к грамотности и обучению на протяжении всей жизни. Необходимо помочь детям понять огромное количество приятных вещей, которые можно получить от чтения.</w:t>
      </w:r>
    </w:p>
    <w:p w:rsidR="00A03831" w:rsidRPr="00A03831" w:rsidRDefault="00A03831" w:rsidP="00A03831">
      <w:pPr>
        <w:shd w:val="clear" w:color="auto" w:fill="FFFFFF"/>
        <w:spacing w:before="100" w:beforeAutospacing="1" w:after="100" w:afterAutospacing="1" w:line="240" w:lineRule="auto"/>
        <w:jc w:val="both"/>
        <w:rPr>
          <w:rFonts w:ascii="Georgia" w:eastAsia="Times New Roman" w:hAnsi="Georgia" w:cs="Times New Roman"/>
          <w:color w:val="666666"/>
          <w:sz w:val="18"/>
          <w:szCs w:val="18"/>
          <w:lang w:eastAsia="ru-RU"/>
        </w:rPr>
      </w:pPr>
      <w:r w:rsidRPr="00A03831">
        <w:rPr>
          <w:rFonts w:ascii="Georgia" w:eastAsia="Times New Roman" w:hAnsi="Georgia" w:cs="Times New Roman"/>
          <w:color w:val="666666"/>
          <w:sz w:val="18"/>
          <w:szCs w:val="18"/>
          <w:lang w:eastAsia="ru-RU"/>
        </w:rPr>
        <w:t xml:space="preserve">Так что, уважаемые родители, не упустите драгоценное время: читайте детям, читайте вместе с детьми и обязательно обсуждайте прочитанное, помогая тем самым ребёнку формировать своё отношение </w:t>
      </w:r>
      <w:proofErr w:type="gramStart"/>
      <w:r w:rsidRPr="00A03831">
        <w:rPr>
          <w:rFonts w:ascii="Georgia" w:eastAsia="Times New Roman" w:hAnsi="Georgia" w:cs="Times New Roman"/>
          <w:color w:val="666666"/>
          <w:sz w:val="18"/>
          <w:szCs w:val="18"/>
          <w:lang w:eastAsia="ru-RU"/>
        </w:rPr>
        <w:t>к</w:t>
      </w:r>
      <w:proofErr w:type="gramEnd"/>
      <w:r w:rsidRPr="00A03831">
        <w:rPr>
          <w:rFonts w:ascii="Georgia" w:eastAsia="Times New Roman" w:hAnsi="Georgia" w:cs="Times New Roman"/>
          <w:color w:val="666666"/>
          <w:sz w:val="18"/>
          <w:szCs w:val="18"/>
          <w:lang w:eastAsia="ru-RU"/>
        </w:rPr>
        <w:t xml:space="preserve"> прочитанному и свой взгляд на мир.</w:t>
      </w:r>
    </w:p>
    <w:p w:rsidR="00BE592D" w:rsidRPr="00A03831" w:rsidRDefault="00BE592D" w:rsidP="00A03831"/>
    <w:sectPr w:rsidR="00BE592D" w:rsidRPr="00A03831" w:rsidSect="00BE5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57B7"/>
    <w:multiLevelType w:val="multilevel"/>
    <w:tmpl w:val="C2D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120C0"/>
    <w:multiLevelType w:val="multilevel"/>
    <w:tmpl w:val="33B65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92797"/>
    <w:multiLevelType w:val="multilevel"/>
    <w:tmpl w:val="2356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90BAC"/>
    <w:multiLevelType w:val="multilevel"/>
    <w:tmpl w:val="D6AA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3831"/>
    <w:rsid w:val="00A03831"/>
    <w:rsid w:val="00BE5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3831"/>
    <w:rPr>
      <w:b/>
      <w:bCs/>
    </w:rPr>
  </w:style>
  <w:style w:type="character" w:customStyle="1" w:styleId="apple-converted-space">
    <w:name w:val="apple-converted-space"/>
    <w:basedOn w:val="a0"/>
    <w:rsid w:val="00A03831"/>
  </w:style>
  <w:style w:type="paragraph" w:styleId="a5">
    <w:name w:val="Balloon Text"/>
    <w:basedOn w:val="a"/>
    <w:link w:val="a6"/>
    <w:uiPriority w:val="99"/>
    <w:semiHidden/>
    <w:unhideWhenUsed/>
    <w:rsid w:val="00A038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3831"/>
    <w:rPr>
      <w:rFonts w:ascii="Tahoma" w:hAnsi="Tahoma" w:cs="Tahoma"/>
      <w:sz w:val="16"/>
      <w:szCs w:val="16"/>
    </w:rPr>
  </w:style>
  <w:style w:type="character" w:styleId="a7">
    <w:name w:val="Emphasis"/>
    <w:basedOn w:val="a0"/>
    <w:uiPriority w:val="20"/>
    <w:qFormat/>
    <w:rsid w:val="00A03831"/>
    <w:rPr>
      <w:i/>
      <w:iCs/>
    </w:rPr>
  </w:style>
</w:styles>
</file>

<file path=word/webSettings.xml><?xml version="1.0" encoding="utf-8"?>
<w:webSettings xmlns:r="http://schemas.openxmlformats.org/officeDocument/2006/relationships" xmlns:w="http://schemas.openxmlformats.org/wordprocessingml/2006/main">
  <w:divs>
    <w:div w:id="666640849">
      <w:bodyDiv w:val="1"/>
      <w:marLeft w:val="0"/>
      <w:marRight w:val="0"/>
      <w:marTop w:val="0"/>
      <w:marBottom w:val="0"/>
      <w:divBdr>
        <w:top w:val="none" w:sz="0" w:space="0" w:color="auto"/>
        <w:left w:val="none" w:sz="0" w:space="0" w:color="auto"/>
        <w:bottom w:val="none" w:sz="0" w:space="0" w:color="auto"/>
        <w:right w:val="none" w:sz="0" w:space="0" w:color="auto"/>
      </w:divBdr>
    </w:div>
    <w:div w:id="7994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QgHZ7LKWj22L5"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1638</Words>
  <Characters>9341</Characters>
  <Application>Microsoft Office Word</Application>
  <DocSecurity>0</DocSecurity>
  <Lines>77</Lines>
  <Paragraphs>21</Paragraphs>
  <ScaleCrop>false</ScaleCrop>
  <Company>DG Win&amp;Soft</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Авмин</dc:creator>
  <cp:keywords/>
  <dc:description/>
  <cp:lastModifiedBy>Авмин</cp:lastModifiedBy>
  <cp:revision>2</cp:revision>
  <dcterms:created xsi:type="dcterms:W3CDTF">2016-10-02T18:49:00Z</dcterms:created>
  <dcterms:modified xsi:type="dcterms:W3CDTF">2016-10-02T18:54:00Z</dcterms:modified>
</cp:coreProperties>
</file>