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3D" w:rsidRPr="00E4703D" w:rsidRDefault="00E4703D" w:rsidP="00E4703D">
      <w:pPr>
        <w:jc w:val="center"/>
        <w:rPr>
          <w:rFonts w:ascii="Times New Roman" w:hAnsi="Times New Roman"/>
          <w:sz w:val="28"/>
          <w:szCs w:val="28"/>
        </w:rPr>
      </w:pPr>
      <w:r w:rsidRPr="00E4703D"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 Самарской    области средняя общеобразовательная школа №2 ж.-д. ст. Шентала муниципального   района Шенталинский Самарской области</w:t>
      </w:r>
    </w:p>
    <w:p w:rsidR="006E5860" w:rsidRDefault="006E5860" w:rsidP="006E58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60" w:rsidRDefault="006E5860" w:rsidP="006E58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60" w:rsidRDefault="006E5860" w:rsidP="006E58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60" w:rsidRDefault="006E5860" w:rsidP="006E58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60" w:rsidRDefault="006E5860" w:rsidP="006E58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60" w:rsidRDefault="006E5860" w:rsidP="006E58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60" w:rsidRDefault="006E5860" w:rsidP="006E58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60" w:rsidRDefault="006E5860" w:rsidP="006E58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60" w:rsidRDefault="006E5860" w:rsidP="006E58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60" w:rsidRPr="006E5860" w:rsidRDefault="006E5860" w:rsidP="006E58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непосредственно образовательной деятельности</w:t>
      </w:r>
    </w:p>
    <w:p w:rsidR="006E5860" w:rsidRDefault="006E5860" w:rsidP="006E58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старшего дошкольного </w:t>
      </w:r>
      <w:r w:rsidRPr="006E58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</w:p>
    <w:p w:rsidR="006E5860" w:rsidRPr="006E5860" w:rsidRDefault="006E5860" w:rsidP="006E586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5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методике Н. А. Коротковой                         </w:t>
      </w:r>
    </w:p>
    <w:p w:rsidR="006E5860" w:rsidRPr="006E5860" w:rsidRDefault="006E5860" w:rsidP="006E58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6E586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B34750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Экспериментирование. Свойства камней</w:t>
      </w:r>
      <w:r w:rsidRPr="006E5860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6E5860" w:rsidRPr="006E5860" w:rsidRDefault="006E5860" w:rsidP="006E586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60" w:rsidRPr="006E5860" w:rsidRDefault="006E5860" w:rsidP="006E5860">
      <w:pPr>
        <w:spacing w:after="0" w:line="36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60" w:rsidRPr="006E5860" w:rsidRDefault="006E5860" w:rsidP="006E5860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8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5860" w:rsidRPr="006E5860" w:rsidRDefault="006E5860" w:rsidP="006E5860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Ильина Марина Николаевна</w:t>
      </w:r>
    </w:p>
    <w:p w:rsidR="006E5860" w:rsidRPr="006E5860" w:rsidRDefault="006E5860" w:rsidP="006E5860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6E5860" w:rsidRPr="006E5860" w:rsidRDefault="006E5860" w:rsidP="006E5860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СОШ №2 ж.-д. ст. Шентала СП ДС «Теремок»</w:t>
      </w:r>
    </w:p>
    <w:p w:rsidR="006E5860" w:rsidRPr="006E5860" w:rsidRDefault="006E5860" w:rsidP="006E586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5860" w:rsidRPr="006E5860" w:rsidRDefault="006E5860" w:rsidP="006E586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5860" w:rsidRDefault="006E5860" w:rsidP="006E586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5860" w:rsidRPr="006E5860" w:rsidRDefault="006E5860" w:rsidP="006E586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5860" w:rsidRPr="006E5860" w:rsidRDefault="006E5860" w:rsidP="006E586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5860" w:rsidRPr="006E5860" w:rsidRDefault="006E5860" w:rsidP="006E5860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5860" w:rsidRPr="006E5860" w:rsidRDefault="006E5860" w:rsidP="006E58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Шентала</w:t>
      </w:r>
      <w:r w:rsidRPr="006E58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6E586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E5860" w:rsidRPr="006E5860" w:rsidRDefault="006E5860" w:rsidP="006E586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F1633" w:rsidRPr="00670785" w:rsidRDefault="007F1633" w:rsidP="00903ED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6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Тема: «</w:t>
      </w:r>
      <w:r w:rsidR="006E58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Сказка</w:t>
      </w:r>
      <w:r w:rsidR="005B29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камешке</w:t>
      </w:r>
      <w:bookmarkStart w:id="0" w:name="_GoBack"/>
      <w:bookmarkEnd w:id="0"/>
      <w:r w:rsidRPr="007F16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».</w:t>
      </w:r>
    </w:p>
    <w:p w:rsidR="007F1633" w:rsidRPr="007F1633" w:rsidRDefault="007F1633" w:rsidP="007F16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34D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Интеграция образовательных областей</w:t>
      </w:r>
      <w:r w:rsidRPr="007F163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:</w:t>
      </w:r>
      <w:r w:rsidRPr="007F16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«Познавательное развитие», «Речевое развитие», «Социально - коммуникативное развитие», «Физическое развитие».</w:t>
      </w:r>
    </w:p>
    <w:p w:rsidR="007F1633" w:rsidRPr="009334D3" w:rsidRDefault="007F1633" w:rsidP="007F1633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9334D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Задачи:</w:t>
      </w:r>
    </w:p>
    <w:p w:rsidR="007F1633" w:rsidRPr="007F1633" w:rsidRDefault="007F1633" w:rsidP="007F16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6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7F163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Обратить внимание детей на особенности камней; познакомить с их свойствами; учить находить сходство и различия по цвету и форме; развивать внимание; классифицировать камни по признакам: размер (большой, средний, маленький); плавучесть – тонет в воде; поверхность (гладкая, шероховатая); закрепить навыки работы с увеличительными приборами (лупами).</w:t>
      </w:r>
      <w:proofErr w:type="gramEnd"/>
      <w:r w:rsidRPr="007F16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(«Познавательное развитие»)</w:t>
      </w:r>
    </w:p>
    <w:p w:rsidR="007F1633" w:rsidRPr="007F1633" w:rsidRDefault="007F1633" w:rsidP="007F16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6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 </w:t>
      </w:r>
      <w:proofErr w:type="gramStart"/>
      <w:r w:rsidRPr="007F1633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Расширять  словарный запас у детей: «большой, средний, маленький», «лёгкий, тяжелый», «гладкая, шероховатая»; побуждать детей выражать словами свои тактильные ощущения.</w:t>
      </w:r>
      <w:proofErr w:type="gramEnd"/>
      <w:r w:rsidRPr="007F16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(«Речевое развитие»)</w:t>
      </w:r>
    </w:p>
    <w:p w:rsidR="007F1633" w:rsidRPr="007F1633" w:rsidRDefault="007F1633" w:rsidP="007F16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633">
        <w:rPr>
          <w:rFonts w:ascii="Times New Roman" w:eastAsia="Times New Roman" w:hAnsi="Times New Roman" w:cs="Times New Roman"/>
          <w:sz w:val="28"/>
          <w:szCs w:val="28"/>
          <w:lang w:eastAsia="ar-SA"/>
        </w:rPr>
        <w:t>3. Воспитывать уважительное отношение к неживой природе; развивать целенаправленность, самостоятельность собственных действий.</w:t>
      </w:r>
    </w:p>
    <w:p w:rsidR="007F1633" w:rsidRPr="007F1633" w:rsidRDefault="007F1633" w:rsidP="007F16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6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(«Социально - коммуникативное развитие»)</w:t>
      </w:r>
    </w:p>
    <w:p w:rsidR="007F1633" w:rsidRPr="007F1633" w:rsidRDefault="007F1633" w:rsidP="007F16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6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4.Развитие координации движений под музыкальное сопровождение. («Физическое развитие»)</w:t>
      </w:r>
    </w:p>
    <w:p w:rsidR="007F1633" w:rsidRPr="007F1633" w:rsidRDefault="007F1633" w:rsidP="007F16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34D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Методы и приемы</w:t>
      </w:r>
      <w:r w:rsidRPr="007F16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(методика Н. А. Коротковой):</w:t>
      </w:r>
    </w:p>
    <w:p w:rsidR="007F1633" w:rsidRPr="007F1633" w:rsidRDefault="007F1633" w:rsidP="007F16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6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практические: элементарные опыты, </w:t>
      </w:r>
      <w:proofErr w:type="spellStart"/>
      <w:r w:rsidRPr="007F1633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физминутка</w:t>
      </w:r>
      <w:proofErr w:type="spellEnd"/>
      <w:r w:rsidRPr="007F1633">
        <w:rPr>
          <w:rFonts w:ascii="Times New Roman" w:eastAsia="Times New Roman" w:hAnsi="Times New Roman" w:cs="Times New Roman"/>
          <w:sz w:val="28"/>
          <w:szCs w:val="28"/>
          <w:lang w:eastAsia="ar-SA"/>
        </w:rPr>
        <w:t>, демонстрация иллюстраций с изображением камней.</w:t>
      </w:r>
    </w:p>
    <w:p w:rsidR="007F1633" w:rsidRPr="007F1633" w:rsidRDefault="007F1633" w:rsidP="007F16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6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наглядные: наблюдения, рассматривание иллюстраций, обследование камней. </w:t>
      </w:r>
    </w:p>
    <w:p w:rsidR="007F1633" w:rsidRPr="007F1633" w:rsidRDefault="007F1633" w:rsidP="007F16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633">
        <w:rPr>
          <w:rFonts w:ascii="Times New Roman" w:eastAsia="Times New Roman" w:hAnsi="Times New Roman" w:cs="Times New Roman"/>
          <w:sz w:val="28"/>
          <w:szCs w:val="28"/>
          <w:lang w:eastAsia="ar-SA"/>
        </w:rPr>
        <w:t>- словесные: рассказывание сказки воспитателем, обобщение детских исследований по данной теме, вопросы к детям, объяснения.</w:t>
      </w:r>
    </w:p>
    <w:p w:rsidR="007F1633" w:rsidRPr="007F1633" w:rsidRDefault="007F1633" w:rsidP="007F16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63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Материалы и оборудование </w:t>
      </w:r>
      <w:r w:rsidRPr="007F1633">
        <w:rPr>
          <w:rFonts w:ascii="Times New Roman" w:eastAsia="Times New Roman" w:hAnsi="Times New Roman" w:cs="Times New Roman"/>
          <w:sz w:val="28"/>
          <w:szCs w:val="28"/>
          <w:lang w:eastAsia="ar-SA"/>
        </w:rPr>
        <w:t>(методика Н. А. Коротковой):</w:t>
      </w:r>
    </w:p>
    <w:p w:rsidR="007F1633" w:rsidRPr="007F1633" w:rsidRDefault="007F1633" w:rsidP="007F16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F16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«Шапки учёных», пёрышко, мячик, бумажный кораблик, тонкая щепочка, набор камней, лупы (на каждого ребёнка), ванночка с водой, иллюстрации с изображением камней, </w:t>
      </w:r>
      <w:r w:rsidRPr="007F163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«Чудесный мешочек».</w:t>
      </w:r>
      <w:proofErr w:type="gramEnd"/>
    </w:p>
    <w:p w:rsidR="007F1633" w:rsidRPr="007F1633" w:rsidRDefault="007F1633" w:rsidP="007F16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633" w:rsidRPr="007F1633" w:rsidRDefault="007F1633" w:rsidP="007F163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633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Формы организации совместной деятельности</w:t>
      </w:r>
    </w:p>
    <w:p w:rsidR="007F1633" w:rsidRPr="007F1633" w:rsidRDefault="007F1633" w:rsidP="007F163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437" w:type="dxa"/>
        <w:tblLayout w:type="fixed"/>
        <w:tblLook w:val="0000" w:firstRow="0" w:lastRow="0" w:firstColumn="0" w:lastColumn="0" w:noHBand="0" w:noVBand="0"/>
      </w:tblPr>
      <w:tblGrid>
        <w:gridCol w:w="2700"/>
        <w:gridCol w:w="6922"/>
      </w:tblGrid>
      <w:tr w:rsidR="007F1633" w:rsidRPr="007F1633" w:rsidTr="00E81A3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Детская деятельность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Формы и методы организации совместной деятельности</w:t>
            </w:r>
          </w:p>
        </w:tc>
      </w:tr>
      <w:tr w:rsidR="007F1633" w:rsidRPr="007F1633" w:rsidTr="00E81A3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Двигательная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Физкультминутка «Камешки  нашли».</w:t>
            </w:r>
          </w:p>
        </w:tc>
      </w:tr>
      <w:tr w:rsidR="007F1633" w:rsidRPr="007F1633" w:rsidTr="00E81A3E">
        <w:trPr>
          <w:trHeight w:val="7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Игровая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Игровая ситуация «Учёные»,</w:t>
            </w:r>
            <w:r w:rsidRPr="007F16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 игра «Чудесный мешочек».</w:t>
            </w:r>
            <w:r w:rsidRPr="007F1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7F1633" w:rsidRPr="007F1633" w:rsidTr="00E81A3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Познавательно-исследовательская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Наблюдения, экспериментирование.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F1633" w:rsidRPr="007F1633" w:rsidTr="00E81A3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Коммуникативная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Рассматривание иллюстраций, вопросы.</w:t>
            </w:r>
          </w:p>
        </w:tc>
      </w:tr>
      <w:tr w:rsidR="007F1633" w:rsidRPr="007F1633" w:rsidTr="00E81A3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Музыкальная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Слушание  под  музыкальное сопровождение.</w:t>
            </w:r>
          </w:p>
        </w:tc>
      </w:tr>
      <w:tr w:rsidR="007F1633" w:rsidRPr="007F1633" w:rsidTr="00E81A3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Изобразительная  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Творческое задание «Рисунки из камешков».</w:t>
            </w:r>
          </w:p>
        </w:tc>
      </w:tr>
      <w:tr w:rsidR="007F1633" w:rsidRPr="007F1633" w:rsidTr="00E81A3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Восприятие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(художественной литературы и фольклора</w:t>
            </w:r>
            <w:r w:rsidRPr="007F16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)</w:t>
            </w:r>
            <w:r w:rsidRPr="007F16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Рассказывание сказки.</w:t>
            </w:r>
          </w:p>
        </w:tc>
      </w:tr>
      <w:tr w:rsidR="007F1633" w:rsidRPr="007F1633" w:rsidTr="00E81A3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элементарный бытовой труд 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(в помещении и на улице)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Поручения </w:t>
            </w:r>
            <w:proofErr w:type="gramStart"/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( </w:t>
            </w:r>
            <w:proofErr w:type="gramEnd"/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индивидуальные и  подгрупповые),  дежурства.</w:t>
            </w:r>
          </w:p>
        </w:tc>
      </w:tr>
    </w:tbl>
    <w:p w:rsidR="007F1633" w:rsidRDefault="007F1633" w:rsidP="007F163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78D0" w:rsidRDefault="004D78D0" w:rsidP="007F163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78D0" w:rsidRDefault="004D78D0" w:rsidP="007F163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78D0" w:rsidRPr="007F1633" w:rsidRDefault="004D78D0" w:rsidP="007F163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633" w:rsidRDefault="007F1633" w:rsidP="007F163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34DC" w:rsidRPr="007F1633" w:rsidRDefault="008334DC" w:rsidP="007F163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633" w:rsidRPr="007F1633" w:rsidRDefault="007F1633" w:rsidP="007F163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1633" w:rsidRPr="007F1633" w:rsidRDefault="007F1633" w:rsidP="007F163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63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Логика образовательной деятельности</w:t>
      </w:r>
    </w:p>
    <w:p w:rsidR="007F1633" w:rsidRPr="007F1633" w:rsidRDefault="007F1633" w:rsidP="007F163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070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572"/>
        <w:gridCol w:w="3743"/>
        <w:gridCol w:w="3487"/>
        <w:gridCol w:w="2268"/>
      </w:tblGrid>
      <w:tr w:rsidR="007F1633" w:rsidRPr="007F1633" w:rsidTr="006F59F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Деятельность воспитателя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Деятельность воспитанников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результаты</w:t>
            </w:r>
          </w:p>
        </w:tc>
      </w:tr>
      <w:tr w:rsidR="007F1633" w:rsidRPr="007F1633" w:rsidTr="006F59F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CA446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рассказывает сказку о камешке.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Дети слушают.</w:t>
            </w:r>
            <w:r w:rsidR="00CA44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Эмоциональное включение детей в решение познавательной задачи.</w:t>
            </w:r>
          </w:p>
        </w:tc>
      </w:tr>
      <w:tr w:rsidR="00CA446F" w:rsidRPr="007F1633" w:rsidTr="006F59F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6F" w:rsidRPr="007F1633" w:rsidRDefault="00CA446F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6F" w:rsidRPr="007F1633" w:rsidRDefault="00CA446F" w:rsidP="008C1D37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Предлагает детям проверить на самом ли деле камушки не умеют плавать.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46F" w:rsidRPr="007F1633" w:rsidRDefault="00CA446F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Выдвигают свои предположения.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46F" w:rsidRPr="007F1633" w:rsidRDefault="00CA446F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Формируется интерес к предстоящей деятельности.</w:t>
            </w:r>
          </w:p>
        </w:tc>
      </w:tr>
      <w:tr w:rsidR="007F1633" w:rsidRPr="007F1633" w:rsidTr="006F59F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Игровая ситуация «Учёные».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Воспитатель предлагает детям покружитьс</w:t>
            </w:r>
            <w:proofErr w:type="gramStart"/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="00DC70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proofErr w:type="gramEnd"/>
            <w:r w:rsidR="00DC70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 волшебную музыку)</w:t>
            </w: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превратиться в учёных, при этом надеть «шапочки учёных»;  пройти в лабораторию для проведения опытов.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Воспитатель уточняет, с чем дети будут проделывать опыты.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Дети проходят в лабораторию и удобно садятся за столы полукругом.</w:t>
            </w:r>
          </w:p>
          <w:p w:rsidR="007F1633" w:rsidRPr="007F1633" w:rsidRDefault="006F59F5" w:rsidP="006F59F5">
            <w:pPr>
              <w:suppressAutoHyphens/>
              <w:spacing w:after="0" w:line="360" w:lineRule="auto"/>
              <w:ind w:left="-16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B9136D" wp14:editId="222B1EAE">
                  <wp:extent cx="2266950" cy="1274911"/>
                  <wp:effectExtent l="0" t="0" r="0" b="0"/>
                  <wp:docPr id="5" name="Рисунок 5" descr="D:\Воспитатель года ФОТО и ВИДЕО\фото занятие камни\DSC_2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Воспитатель года ФОТО и ВИДЕО\фото занятие камни\DSC_2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076" cy="12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Сформирована познавательная </w:t>
            </w:r>
            <w:proofErr w:type="gramStart"/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активность</w:t>
            </w:r>
            <w:proofErr w:type="gramEnd"/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т. е. готовность к познавательной деятельности и инициативности в ней.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F1633" w:rsidRPr="007F1633" w:rsidTr="006F59F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Показ опыта №1. Плавучесть. 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Фронтальное </w:t>
            </w: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экспериментирование с камнями.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Воспитатель обобщает: камни тонут в воде, потому что они тяжелые и плотные.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Проделывают опыт одновременно с воспитателем</w:t>
            </w:r>
            <w:proofErr w:type="gramStart"/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.(</w:t>
            </w:r>
            <w:proofErr w:type="gramEnd"/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каждый ребёнок).</w:t>
            </w:r>
          </w:p>
          <w:p w:rsidR="006F59F5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Дети берут несколько </w:t>
            </w: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небольших лёгких предметов, которые могут держаться на воде (пёрышко, мячик, бумажный кораблик, тонкую щепочку) и камешек. Наполняют  тазик водой. Берут один из предметов и  опускают в воду. При этом проговаривают, что плавает, а что утонуло.</w:t>
            </w:r>
          </w:p>
          <w:p w:rsidR="007F1633" w:rsidRPr="007F1633" w:rsidRDefault="006F59F5" w:rsidP="006F59F5">
            <w:pPr>
              <w:suppressAutoHyphens/>
              <w:spacing w:after="0" w:line="360" w:lineRule="auto"/>
              <w:ind w:left="-16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D165D1" wp14:editId="4C3BBA5F">
                  <wp:extent cx="2257425" cy="1269555"/>
                  <wp:effectExtent l="0" t="0" r="0" b="0"/>
                  <wp:docPr id="6" name="Рисунок 6" descr="D:\Воспитатель года ФОТО и ВИДЕО\фото занятие камни\DSC_2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Воспитатель года ФОТО и ВИДЕО\фото занятие камни\DSC_2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832" cy="1268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1633"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Дети делают вывод.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Сформировано представление о весе (лёгкий, тяжёлый), что лёгкие предметы </w:t>
            </w: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обладают плавучестью.</w:t>
            </w:r>
          </w:p>
        </w:tc>
      </w:tr>
      <w:tr w:rsidR="007F1633" w:rsidRPr="007F1633" w:rsidTr="006F59F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 опыта № 2.</w:t>
            </w:r>
            <w:r w:rsidRPr="007F16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Определение цвета и формы.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Воспитатель предлагает </w:t>
            </w:r>
            <w:r w:rsidR="00CA44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посмотреть презентацию «Такие разные камни»</w:t>
            </w:r>
            <w:r w:rsidRPr="007F16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DC70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(1 слайд </w:t>
            </w:r>
            <w:r w:rsidRPr="007F16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изображением различных камней по цвету и форме</w:t>
            </w:r>
            <w:r w:rsidR="00DC70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)</w:t>
            </w:r>
            <w:r w:rsidRPr="007F16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7F1633" w:rsidRPr="007F1633" w:rsidRDefault="007F1633" w:rsidP="007F1633">
            <w:pPr>
              <w:suppressAutoHyphens/>
              <w:spacing w:before="28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обобщает: камни по цвету и форме бывают разные.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Дети рассматривают рисунок и делятся наблюдениями, какого цвета и формы у них камни </w:t>
            </w:r>
            <w:r w:rsidRPr="007F16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(серый, коричневый, белый, красный, синий и т.д.). </w:t>
            </w:r>
          </w:p>
          <w:p w:rsidR="007F1633" w:rsidRPr="007F1633" w:rsidRDefault="006F59F5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13F21C" wp14:editId="3E3BF88F">
                  <wp:extent cx="1827997" cy="1028048"/>
                  <wp:effectExtent l="0" t="0" r="1270" b="1270"/>
                  <wp:docPr id="7" name="Рисунок 7" descr="D:\Воспитатель года ФОТО и ВИДЕО\фото занятие камни\DSC_2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Воспитатель года ФОТО и ВИДЕО\фото занятие камни\DSC_2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021" cy="1027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Делают </w:t>
            </w: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вывод.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Сформировано умение находить сходство и различия  по цвету и форме; введение в активный словарь: «серый, коричневый, белый и т.д. ».</w:t>
            </w:r>
          </w:p>
        </w:tc>
      </w:tr>
      <w:tr w:rsidR="007F1633" w:rsidRPr="007F1633" w:rsidTr="006F59F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Опыт № 3. </w:t>
            </w:r>
            <w:r w:rsidRPr="007F16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Определение </w:t>
            </w:r>
            <w:r w:rsidRPr="007F16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размера.</w:t>
            </w:r>
          </w:p>
          <w:p w:rsidR="007F1633" w:rsidRPr="007F1633" w:rsidRDefault="00DC7015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Просмотр 2 слайда – размер камней.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Воспитатель вносит рисунок с изображением камней разных размеров. </w:t>
            </w:r>
          </w:p>
          <w:p w:rsid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Предлагает найти и показать</w:t>
            </w: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самый большой камень, самый маленький, средний.</w:t>
            </w:r>
          </w:p>
          <w:p w:rsidR="00903EDC" w:rsidRPr="007F1633" w:rsidRDefault="00903EDC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Считают сколько камешков у них в ряду.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Дети рассматривают </w:t>
            </w: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рисунок и определяют размеры камней. 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C7015" w:rsidRDefault="00DC7015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03EDC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Дети по очереди находят и показывают камни разных размеров.</w:t>
            </w:r>
          </w:p>
          <w:p w:rsidR="007F1633" w:rsidRDefault="00903EDC" w:rsidP="00903E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Считают свои камешки.</w:t>
            </w:r>
          </w:p>
          <w:p w:rsidR="006F59F5" w:rsidRPr="00903EDC" w:rsidRDefault="006F59F5" w:rsidP="006F59F5">
            <w:pPr>
              <w:ind w:left="-16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C80C50" wp14:editId="4A8D1C46">
                  <wp:extent cx="2200603" cy="1237598"/>
                  <wp:effectExtent l="0" t="0" r="0" b="1270"/>
                  <wp:docPr id="1" name="Рисунок 1" descr="D:\Воспитатель года ФОТО и ВИДЕО\фото занятие камни\DSC_2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Воспитатель года ФОТО и ВИДЕО\фото занятие камни\DSC_2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427" cy="123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DC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Закреплено </w:t>
            </w: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понятие о размере; введение в активный словарь: (большой, маленький, средний).</w:t>
            </w:r>
          </w:p>
          <w:p w:rsidR="007F1633" w:rsidRPr="00903EDC" w:rsidRDefault="00903EDC" w:rsidP="00903E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Закреплено умение считать до 10.</w:t>
            </w:r>
          </w:p>
        </w:tc>
      </w:tr>
      <w:tr w:rsidR="007F1633" w:rsidRPr="007F1633" w:rsidTr="006F59F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Воспитатель организует физкультминутку 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« Камушки нашли» под музыкальное сопровождение.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Дети выполняют движения под музыку.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дорожке шли, шли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дорожке шли, шли 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r w:rsidRPr="007F16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Дети шагают на месте.)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Много камешков нашли.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Присели </w:t>
            </w:r>
            <w:r w:rsidRPr="007F16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(Садятся.), </w:t>
            </w: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собрали (</w:t>
            </w:r>
            <w:r w:rsidRPr="007F16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Встают.)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Дальше пошли. </w:t>
            </w:r>
          </w:p>
          <w:p w:rsid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(Дети шагают на месте.)</w:t>
            </w:r>
          </w:p>
          <w:p w:rsidR="006F59F5" w:rsidRPr="007F1633" w:rsidRDefault="006F59F5" w:rsidP="006F59F5">
            <w:pPr>
              <w:suppressAutoHyphens/>
              <w:spacing w:after="0" w:line="360" w:lineRule="auto"/>
              <w:ind w:left="-16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63CA8F" wp14:editId="595E9F4C">
                  <wp:extent cx="2285287" cy="1285223"/>
                  <wp:effectExtent l="0" t="0" r="1270" b="0"/>
                  <wp:docPr id="2" name="Рисунок 2" descr="D:\Воспитатель года ФОТО и ВИДЕО\фото занятие камни\DSC_2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Воспитатель года ФОТО и ВИДЕО\фото занятие камни\DSC_2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066" cy="1284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Созданы условия для снятия мышечного напряжения.</w:t>
            </w:r>
          </w:p>
        </w:tc>
      </w:tr>
      <w:tr w:rsidR="007F1633" w:rsidRPr="007F1633" w:rsidTr="006F59F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Опыт № 4.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Игра «Чудесный мешочек».</w:t>
            </w:r>
            <w:r w:rsidRPr="007F16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Воспитатель предлагает определить на ощупь поверхность камня.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Воспитатель задает вопросы.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Вывод: камень может быть гладким и шероховатым.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Дети поочередно на ощупь определяют поверхность </w:t>
            </w: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камня.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Дети отвечают на вопросы.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- Какой камень на ощупь?</w:t>
            </w:r>
          </w:p>
          <w:p w:rsidR="007F1633" w:rsidRPr="007F1633" w:rsidRDefault="006F59F5" w:rsidP="006F59F5">
            <w:pPr>
              <w:suppressAutoHyphens/>
              <w:spacing w:after="0" w:line="360" w:lineRule="auto"/>
              <w:ind w:left="-165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DFF8F7" wp14:editId="6A5EF052">
                  <wp:extent cx="2219325" cy="1248127"/>
                  <wp:effectExtent l="0" t="0" r="0" b="0"/>
                  <wp:docPr id="3" name="Рисунок 3" descr="D:\Воспитатель года ФОТО и ВИДЕО\фото занятие камни\DSC_25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Воспитатель года ФОТО и ВИДЕО\фото занятие камни\DSC_25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228" cy="1248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Дети делятся открытиями.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Закреплены качества: </w:t>
            </w: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«гладкий, шершавый, шероховатый»; введение в активный словарь: «гладкий, шершавый, шероховатый».</w:t>
            </w:r>
            <w:proofErr w:type="gramEnd"/>
          </w:p>
        </w:tc>
      </w:tr>
      <w:tr w:rsidR="007F1633" w:rsidRPr="007F1633" w:rsidTr="006F59F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Опыт № 5. </w:t>
            </w:r>
            <w:r w:rsidRPr="007F16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Рассматривание камней через лупу.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Воспитатель предлагает </w:t>
            </w: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воспользоваться  лупами, чтобы лучше увидеть поверхность камней. 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Задаёт вопрос.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Воспитатель обобщает: если присмотреться камни все в узорах.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Default="007F1633" w:rsidP="007F1633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Каждый ребёнок берёт лупу и рассматривает камни.</w:t>
            </w:r>
          </w:p>
          <w:p w:rsidR="007F1633" w:rsidRPr="007F1633" w:rsidRDefault="006F59F5" w:rsidP="006F59F5">
            <w:pPr>
              <w:suppressAutoHyphens/>
              <w:spacing w:before="280" w:after="0" w:line="360" w:lineRule="auto"/>
              <w:ind w:left="-16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9DDFAC" wp14:editId="759ABAFF">
                  <wp:extent cx="2386906" cy="1342373"/>
                  <wp:effectExtent l="0" t="0" r="0" b="0"/>
                  <wp:docPr id="4" name="Рисунок 4" descr="D:\Воспитатель года ФОТО и ВИДЕО\фото занятие камни\DSC_2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Воспитатель года ФОТО и ВИДЕО\фото занятие камни\DSC_2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31" cy="1341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633" w:rsidRPr="007F1633" w:rsidRDefault="007F1633" w:rsidP="007F1633">
            <w:pPr>
              <w:suppressAutoHyphens/>
              <w:spacing w:before="280"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Дети отвечают на вопрос.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Что интересного вы увидели, ребята? 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Дети делятся открытиями.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Сформировано умение у детей выражать словами свои тактильные ощущения; закреплены навыки работы с увеличительными приборами; развит эстетический вкус. </w:t>
            </w:r>
          </w:p>
          <w:p w:rsidR="007F1633" w:rsidRPr="007F1633" w:rsidRDefault="007F1633" w:rsidP="007F1633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F1633" w:rsidRPr="007F1633" w:rsidTr="006F59F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Творческое задание «Рисунки из камешков». 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Воспитатель предлагает </w:t>
            </w:r>
            <w:r w:rsidR="00903E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из камешков </w:t>
            </w: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03E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одного цвета выложить рисунок животного.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Затем предлагает построиться «змейкой», пройтись между столами и полюбоваться рисунками детей.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EDC" w:rsidRDefault="007F1633" w:rsidP="007F1633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Дети составляют рисунок из камешков.</w:t>
            </w:r>
          </w:p>
          <w:p w:rsidR="007F1633" w:rsidRDefault="007F1633" w:rsidP="007F1633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r w:rsidR="00903E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работают в парах</w:t>
            </w: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столе)</w:t>
            </w:r>
          </w:p>
          <w:p w:rsidR="006F59F5" w:rsidRPr="007F1633" w:rsidRDefault="006F59F5" w:rsidP="007F1633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F1633" w:rsidRPr="007F1633" w:rsidRDefault="007F1633" w:rsidP="007F1633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F1633" w:rsidRPr="007F1633" w:rsidRDefault="006F59F5" w:rsidP="006F59F5">
            <w:pPr>
              <w:suppressAutoHyphens/>
              <w:snapToGrid w:val="0"/>
              <w:spacing w:after="0" w:line="360" w:lineRule="auto"/>
              <w:ind w:left="-16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3E103CB" wp14:editId="6A5B4009">
                  <wp:extent cx="2319160" cy="1304273"/>
                  <wp:effectExtent l="0" t="0" r="5080" b="0"/>
                  <wp:docPr id="8" name="Рисунок 8" descr="D:\Воспитатель года ФОТО и ВИДЕО\фото занятие камни\DSC_2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Воспитатель года ФОТО и ВИДЕО\фото занятие камни\DSC_2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921" cy="130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633" w:rsidRPr="007F1633" w:rsidRDefault="007F1633" w:rsidP="007F1633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Дети обмениваются мнениями.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Развито внимание, фантазия;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умение объединять различные </w:t>
            </w:r>
            <w:r w:rsidRPr="007F16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камни в  единую композицию. </w:t>
            </w:r>
          </w:p>
          <w:p w:rsidR="007F1633" w:rsidRPr="007F1633" w:rsidRDefault="007F1633" w:rsidP="007F1633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3361A" w:rsidRDefault="0063361A" w:rsidP="006336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6F3" w:rsidRDefault="005B2940"/>
    <w:sectPr w:rsidR="005D06F3" w:rsidSect="00FE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C0"/>
    <w:rsid w:val="001818EA"/>
    <w:rsid w:val="002B007B"/>
    <w:rsid w:val="004835D4"/>
    <w:rsid w:val="004D78D0"/>
    <w:rsid w:val="005B2940"/>
    <w:rsid w:val="005F3B4F"/>
    <w:rsid w:val="0063361A"/>
    <w:rsid w:val="00645E94"/>
    <w:rsid w:val="00670785"/>
    <w:rsid w:val="006E5860"/>
    <w:rsid w:val="006F59F5"/>
    <w:rsid w:val="007F1633"/>
    <w:rsid w:val="008334DC"/>
    <w:rsid w:val="00867D3E"/>
    <w:rsid w:val="008C1D37"/>
    <w:rsid w:val="00903EDC"/>
    <w:rsid w:val="009334D3"/>
    <w:rsid w:val="00B32AC0"/>
    <w:rsid w:val="00B34750"/>
    <w:rsid w:val="00B35D22"/>
    <w:rsid w:val="00B418E9"/>
    <w:rsid w:val="00C75114"/>
    <w:rsid w:val="00CA446F"/>
    <w:rsid w:val="00DC7015"/>
    <w:rsid w:val="00E4703D"/>
    <w:rsid w:val="00F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6D54E-BB91-414E-8FB2-E74FE6EE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6</cp:revision>
  <cp:lastPrinted>2016-02-05T11:40:00Z</cp:lastPrinted>
  <dcterms:created xsi:type="dcterms:W3CDTF">2016-04-04T16:34:00Z</dcterms:created>
  <dcterms:modified xsi:type="dcterms:W3CDTF">2017-06-04T12:42:00Z</dcterms:modified>
</cp:coreProperties>
</file>