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1D5" w:rsidRPr="00CD01D5" w:rsidRDefault="00CD01D5" w:rsidP="00CD01D5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CD01D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Pr="00CD01D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РАЗВИТИЕ СОЦИАЛЬНО - ЛИЧНОСТНЫХ КАЧЕСТВ ДОШКОЛЬНИКОВ ЧЕРЕЗ ПАТРИОТИЧЕСКОЕ ВОСПИТАНИЕ</w:t>
      </w:r>
      <w:r w:rsidRPr="00CD01D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:rsidR="00CD01D5" w:rsidRPr="00CD01D5" w:rsidRDefault="00CD01D5" w:rsidP="00CD01D5">
      <w:pPr>
        <w:spacing w:before="100" w:beforeAutospacing="1" w:after="100" w:afterAutospacing="1"/>
        <w:jc w:val="center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</w:p>
    <w:p w:rsidR="00CD01D5" w:rsidRPr="00CD01D5" w:rsidRDefault="00CD01D5" w:rsidP="00CD01D5">
      <w:pPr>
        <w:pStyle w:val="Default"/>
        <w:jc w:val="right"/>
        <w:rPr>
          <w:sz w:val="26"/>
          <w:szCs w:val="26"/>
        </w:rPr>
      </w:pPr>
      <w:r w:rsidRPr="00CD01D5">
        <w:rPr>
          <w:i/>
          <w:iCs/>
          <w:sz w:val="26"/>
          <w:szCs w:val="26"/>
        </w:rPr>
        <w:t xml:space="preserve">Ильдерханова Анна Владимировна, старший воспитатель </w:t>
      </w:r>
    </w:p>
    <w:p w:rsidR="00CD01D5" w:rsidRDefault="00CD01D5" w:rsidP="00CD01D5">
      <w:pPr>
        <w:pStyle w:val="Default"/>
        <w:jc w:val="right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ГБОУ СОШ №2 </w:t>
      </w:r>
      <w:proofErr w:type="gramStart"/>
      <w:r>
        <w:rPr>
          <w:i/>
          <w:iCs/>
          <w:sz w:val="26"/>
          <w:szCs w:val="26"/>
        </w:rPr>
        <w:t>ж-</w:t>
      </w:r>
      <w:proofErr w:type="gramEnd"/>
      <w:r>
        <w:rPr>
          <w:i/>
          <w:iCs/>
          <w:sz w:val="26"/>
          <w:szCs w:val="26"/>
        </w:rPr>
        <w:t>. д. ст. Шентала СП ДС «Теремок»</w:t>
      </w:r>
    </w:p>
    <w:p w:rsidR="00CD01D5" w:rsidRPr="00CD01D5" w:rsidRDefault="00CD01D5" w:rsidP="00CD01D5">
      <w:pPr>
        <w:spacing w:line="360" w:lineRule="auto"/>
        <w:jc w:val="right"/>
        <w:rPr>
          <w:shd w:val="clear" w:color="auto" w:fill="FFFFFF"/>
          <w:lang w:val="en-US"/>
        </w:rPr>
      </w:pPr>
      <w:r w:rsidRPr="00AF7159">
        <w:rPr>
          <w:i/>
          <w:iCs/>
          <w:sz w:val="26"/>
          <w:szCs w:val="26"/>
          <w:lang w:val="en-US"/>
        </w:rPr>
        <w:t>E</w:t>
      </w:r>
      <w:r w:rsidRPr="00CD01D5">
        <w:rPr>
          <w:i/>
          <w:iCs/>
          <w:sz w:val="26"/>
          <w:szCs w:val="26"/>
          <w:lang w:val="en-US"/>
        </w:rPr>
        <w:t>-</w:t>
      </w:r>
      <w:r w:rsidRPr="00AF7159">
        <w:rPr>
          <w:i/>
          <w:iCs/>
          <w:sz w:val="26"/>
          <w:szCs w:val="26"/>
          <w:lang w:val="en-US"/>
        </w:rPr>
        <w:t>mail</w:t>
      </w:r>
      <w:r w:rsidRPr="00CD01D5">
        <w:rPr>
          <w:i/>
          <w:iCs/>
          <w:sz w:val="26"/>
          <w:szCs w:val="26"/>
          <w:lang w:val="en-US"/>
        </w:rPr>
        <w:t xml:space="preserve">: </w:t>
      </w:r>
      <w:hyperlink r:id="rId5" w:history="1">
        <w:r w:rsidRPr="00A076F0">
          <w:rPr>
            <w:rStyle w:val="a7"/>
            <w:shd w:val="clear" w:color="auto" w:fill="FFFFFF"/>
            <w:lang w:val="en-US"/>
          </w:rPr>
          <w:t>anna.2006.a@mail.ru</w:t>
        </w:r>
      </w:hyperlink>
      <w:r>
        <w:rPr>
          <w:shd w:val="clear" w:color="auto" w:fill="FFFFFF"/>
          <w:lang w:val="en-US"/>
        </w:rPr>
        <w:t xml:space="preserve"> </w:t>
      </w:r>
    </w:p>
    <w:p w:rsidR="00CD01D5" w:rsidRPr="00CD01D5" w:rsidRDefault="00CD01D5" w:rsidP="00CD01D5">
      <w:pPr>
        <w:pStyle w:val="Default"/>
        <w:jc w:val="right"/>
        <w:rPr>
          <w:sz w:val="26"/>
          <w:szCs w:val="26"/>
        </w:rPr>
      </w:pPr>
      <w:r w:rsidRPr="00CD01D5">
        <w:rPr>
          <w:i/>
          <w:iCs/>
          <w:sz w:val="26"/>
          <w:szCs w:val="26"/>
        </w:rPr>
        <w:t xml:space="preserve">Пиянзина Татьяна Петровна, воспитатель </w:t>
      </w:r>
    </w:p>
    <w:p w:rsidR="00CD01D5" w:rsidRDefault="00CD01D5" w:rsidP="00CD01D5">
      <w:pPr>
        <w:pStyle w:val="Default"/>
        <w:jc w:val="right"/>
        <w:rPr>
          <w:sz w:val="26"/>
          <w:szCs w:val="26"/>
        </w:rPr>
      </w:pPr>
      <w:r>
        <w:rPr>
          <w:i/>
          <w:iCs/>
          <w:sz w:val="26"/>
          <w:szCs w:val="26"/>
        </w:rPr>
        <w:t>ГБОУ СОШ №2</w:t>
      </w:r>
      <w:r w:rsidRPr="00AD54C3">
        <w:rPr>
          <w:i/>
          <w:iCs/>
          <w:sz w:val="26"/>
          <w:szCs w:val="26"/>
        </w:rPr>
        <w:t xml:space="preserve"> </w:t>
      </w:r>
      <w:proofErr w:type="gramStart"/>
      <w:r>
        <w:rPr>
          <w:i/>
          <w:iCs/>
          <w:sz w:val="26"/>
          <w:szCs w:val="26"/>
        </w:rPr>
        <w:t>ж-</w:t>
      </w:r>
      <w:proofErr w:type="gramEnd"/>
      <w:r>
        <w:rPr>
          <w:i/>
          <w:iCs/>
          <w:sz w:val="26"/>
          <w:szCs w:val="26"/>
        </w:rPr>
        <w:t>. д. ст. Шентала СП ДС «Теремок»</w:t>
      </w:r>
    </w:p>
    <w:p w:rsidR="004861BC" w:rsidRPr="00CD01D5" w:rsidRDefault="00CD01D5" w:rsidP="00CD01D5">
      <w:pPr>
        <w:spacing w:line="240" w:lineRule="auto"/>
        <w:ind w:left="-567"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F7159">
        <w:rPr>
          <w:i/>
          <w:iCs/>
          <w:sz w:val="26"/>
          <w:szCs w:val="26"/>
          <w:lang w:val="en-US"/>
        </w:rPr>
        <w:t>E</w:t>
      </w:r>
      <w:r w:rsidRPr="00CD01D5">
        <w:rPr>
          <w:i/>
          <w:iCs/>
          <w:sz w:val="26"/>
          <w:szCs w:val="26"/>
          <w:lang w:val="en-US"/>
        </w:rPr>
        <w:t>-</w:t>
      </w:r>
      <w:r w:rsidRPr="00AF7159">
        <w:rPr>
          <w:i/>
          <w:iCs/>
          <w:sz w:val="26"/>
          <w:szCs w:val="26"/>
          <w:lang w:val="en-US"/>
        </w:rPr>
        <w:t>mail</w:t>
      </w:r>
      <w:r w:rsidRPr="00CD01D5">
        <w:rPr>
          <w:i/>
          <w:iCs/>
          <w:sz w:val="26"/>
          <w:szCs w:val="26"/>
          <w:lang w:val="en-US"/>
        </w:rPr>
        <w:t xml:space="preserve">: </w:t>
      </w:r>
      <w:hyperlink r:id="rId6" w:history="1">
        <w:r w:rsidRPr="00A076F0">
          <w:rPr>
            <w:rStyle w:val="a7"/>
            <w:i/>
            <w:iCs/>
            <w:sz w:val="26"/>
            <w:szCs w:val="26"/>
            <w:lang w:val="en-US"/>
          </w:rPr>
          <w:t>piyanzinatatyana@mail.ru</w:t>
        </w:r>
      </w:hyperlink>
      <w:r>
        <w:rPr>
          <w:i/>
          <w:iCs/>
          <w:sz w:val="26"/>
          <w:szCs w:val="26"/>
        </w:rPr>
        <w:t xml:space="preserve"> </w:t>
      </w:r>
    </w:p>
    <w:p w:rsidR="00F262FF" w:rsidRPr="00CD01D5" w:rsidRDefault="00F262FF" w:rsidP="00CD01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6579ED" w:rsidRPr="00CD01D5" w:rsidRDefault="006579ED" w:rsidP="00FB2A27">
      <w:pPr>
        <w:pStyle w:val="a3"/>
        <w:spacing w:before="0" w:beforeAutospacing="0" w:after="0" w:afterAutospacing="0" w:line="360" w:lineRule="auto"/>
        <w:ind w:left="-567" w:firstLine="567"/>
        <w:jc w:val="both"/>
      </w:pPr>
      <w:r w:rsidRPr="00CD01D5">
        <w:rPr>
          <w:rFonts w:eastAsia="+mn-ea"/>
          <w:bCs/>
          <w:kern w:val="24"/>
        </w:rPr>
        <w:t xml:space="preserve">Патриотизм – любовь к Родине, преданность к ней, ответственность и гордость за неё, желание трудиться на её благо, беречь и умножать её богатство – начинает формироваться уже в </w:t>
      </w:r>
      <w:r w:rsidRPr="00CD01D5">
        <w:rPr>
          <w:rFonts w:eastAsia="+mn-ea"/>
          <w:bCs/>
          <w:iCs/>
          <w:kern w:val="24"/>
        </w:rPr>
        <w:t>дошкольном возрасте.</w:t>
      </w:r>
    </w:p>
    <w:p w:rsidR="006579ED" w:rsidRPr="00CD01D5" w:rsidRDefault="006579ED" w:rsidP="00FB2A27">
      <w:pPr>
        <w:pStyle w:val="a3"/>
        <w:spacing w:before="0" w:beforeAutospacing="0" w:after="0" w:afterAutospacing="0" w:line="360" w:lineRule="auto"/>
        <w:ind w:left="-567" w:firstLine="567"/>
        <w:jc w:val="both"/>
      </w:pPr>
      <w:r w:rsidRPr="00CD01D5">
        <w:rPr>
          <w:rFonts w:eastAsia="+mn-ea"/>
          <w:bCs/>
          <w:kern w:val="24"/>
        </w:rPr>
        <w:t xml:space="preserve">    Нельзя быть патриотом, не чувствуя личной связи с Родиной, не зная, как любили и берегли её наши предки, наши отцы и деды. Уже в детском саду в результате длительной, систематической, целенаправленной воспитательной работы у детей могут быть сформированы элементы гражданственности и патриотизма.</w:t>
      </w:r>
    </w:p>
    <w:p w:rsidR="006579ED" w:rsidRPr="00CD01D5" w:rsidRDefault="006579ED" w:rsidP="00FB2A27">
      <w:pPr>
        <w:pStyle w:val="a3"/>
        <w:spacing w:before="0" w:beforeAutospacing="0" w:after="0" w:afterAutospacing="0" w:line="360" w:lineRule="auto"/>
        <w:ind w:left="-567" w:firstLine="567"/>
        <w:jc w:val="both"/>
        <w:rPr>
          <w:rFonts w:eastAsia="+mn-ea"/>
          <w:bCs/>
          <w:kern w:val="24"/>
        </w:rPr>
      </w:pPr>
      <w:r w:rsidRPr="00CD01D5">
        <w:rPr>
          <w:rFonts w:eastAsia="+mn-ea"/>
          <w:bCs/>
          <w:kern w:val="24"/>
        </w:rPr>
        <w:t xml:space="preserve">   Любовь ребенка-дошкольника к Родине начинается с любви к родным, своему дому,</w:t>
      </w:r>
      <w:r w:rsidR="008A5811" w:rsidRPr="00CD01D5">
        <w:rPr>
          <w:rFonts w:eastAsia="+mn-ea"/>
          <w:bCs/>
          <w:kern w:val="24"/>
        </w:rPr>
        <w:t xml:space="preserve"> селу,  детскому саду</w:t>
      </w:r>
      <w:r w:rsidRPr="00CD01D5">
        <w:rPr>
          <w:rFonts w:eastAsia="+mn-ea"/>
          <w:bCs/>
          <w:kern w:val="24"/>
        </w:rPr>
        <w:t xml:space="preserve">. Ведь, яркие впечатления о родной природе, об истории родного края, полученные в детстве, остаются в памяти человека на всю жизнь. </w:t>
      </w:r>
    </w:p>
    <w:p w:rsidR="003A2F77" w:rsidRPr="008A5811" w:rsidRDefault="003A2F77" w:rsidP="003A2F77">
      <w:pPr>
        <w:pStyle w:val="a3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3A2F77">
        <w:rPr>
          <w:noProof/>
          <w:sz w:val="28"/>
          <w:szCs w:val="28"/>
        </w:rPr>
        <w:drawing>
          <wp:inline distT="0" distB="0" distL="0" distR="0">
            <wp:extent cx="3000375" cy="1638300"/>
            <wp:effectExtent l="19050" t="0" r="9525" b="0"/>
            <wp:docPr id="1" name="Рисунок 1" descr="C:\Users\User\Desktop\документы\Фото\Проводы зимы\SAM_4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" descr="C:\Users\User\Desktop\документы\Фото\Проводы зимы\SAM_4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00" cy="163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3A2F77">
        <w:rPr>
          <w:noProof/>
          <w:sz w:val="28"/>
          <w:szCs w:val="28"/>
        </w:rPr>
        <w:drawing>
          <wp:inline distT="0" distB="0" distL="0" distR="0">
            <wp:extent cx="2952750" cy="163830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2879" t="25053" r="13132" b="9963"/>
                    <a:stretch/>
                  </pic:blipFill>
                  <pic:spPr bwMode="auto">
                    <a:xfrm>
                      <a:off x="0" y="0"/>
                      <a:ext cx="2953169" cy="163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inline>
        </w:drawing>
      </w:r>
    </w:p>
    <w:p w:rsidR="006579ED" w:rsidRPr="00CD01D5" w:rsidRDefault="006579ED" w:rsidP="00CD01D5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D01D5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   </w:t>
      </w:r>
      <w:r w:rsidRPr="00CD01D5">
        <w:rPr>
          <w:rFonts w:ascii="Times New Roman" w:eastAsia="+mn-ea" w:hAnsi="Times New Roman" w:cs="Times New Roman"/>
          <w:bCs/>
          <w:kern w:val="24"/>
          <w:sz w:val="24"/>
          <w:szCs w:val="24"/>
          <w:u w:val="single"/>
          <w:lang w:eastAsia="ru-RU"/>
        </w:rPr>
        <w:t>Актуальность проблемы</w:t>
      </w:r>
      <w:r w:rsidR="008A5811" w:rsidRPr="00CD01D5">
        <w:rPr>
          <w:rFonts w:ascii="Times New Roman" w:eastAsia="+mn-ea" w:hAnsi="Times New Roman" w:cs="Times New Roman"/>
          <w:bCs/>
          <w:kern w:val="24"/>
          <w:sz w:val="24"/>
          <w:szCs w:val="24"/>
          <w:u w:val="single"/>
          <w:lang w:eastAsia="ru-RU"/>
        </w:rPr>
        <w:t>.</w:t>
      </w:r>
    </w:p>
    <w:p w:rsidR="006579ED" w:rsidRPr="00CD01D5" w:rsidRDefault="006579ED" w:rsidP="00CD01D5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5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  Проблема патриотического воспитания подрастающего поколения сегодня одна из наиболее </w:t>
      </w:r>
      <w:proofErr w:type="gramStart"/>
      <w:r w:rsidRPr="00CD01D5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важных</w:t>
      </w:r>
      <w:proofErr w:type="gramEnd"/>
      <w:r w:rsidRPr="00CD01D5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.</w:t>
      </w:r>
    </w:p>
    <w:p w:rsidR="006579ED" w:rsidRPr="00CD01D5" w:rsidRDefault="006579ED" w:rsidP="00CD01D5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5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 Дети, начиная с дошкольного возраста</w:t>
      </w:r>
      <w:r w:rsidR="008A5811" w:rsidRPr="00CD01D5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:</w:t>
      </w:r>
      <w:r w:rsidRPr="00CD01D5">
        <w:rPr>
          <w:rFonts w:ascii="Times New Roman" w:eastAsia="+mn-ea" w:hAnsi="Times New Roman" w:cs="Times New Roman"/>
          <w:bCs/>
          <w:kern w:val="24"/>
          <w:sz w:val="24"/>
          <w:szCs w:val="24"/>
          <w:u w:val="single"/>
          <w:lang w:eastAsia="ru-RU"/>
        </w:rPr>
        <w:t xml:space="preserve"> </w:t>
      </w:r>
    </w:p>
    <w:p w:rsidR="006579ED" w:rsidRPr="00CD01D5" w:rsidRDefault="006579ED" w:rsidP="00CD01D5">
      <w:pPr>
        <w:numPr>
          <w:ilvl w:val="0"/>
          <w:numId w:val="1"/>
        </w:numPr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5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страдают дефицитом знаний о родной стране, селе, особенно</w:t>
      </w:r>
      <w:r w:rsidR="00C245D8" w:rsidRPr="00CD01D5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стях  традиций народов, населяющих нашу Родину.</w:t>
      </w:r>
    </w:p>
    <w:p w:rsidR="006579ED" w:rsidRPr="00CD01D5" w:rsidRDefault="006579ED" w:rsidP="00CD01D5">
      <w:pPr>
        <w:numPr>
          <w:ilvl w:val="0"/>
          <w:numId w:val="1"/>
        </w:numPr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5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Равнодушно относятся к близким людям, сверстникам.</w:t>
      </w:r>
    </w:p>
    <w:p w:rsidR="006579ED" w:rsidRPr="00CD01D5" w:rsidRDefault="006579ED" w:rsidP="00CD01D5">
      <w:pPr>
        <w:numPr>
          <w:ilvl w:val="0"/>
          <w:numId w:val="1"/>
        </w:numPr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5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lastRenderedPageBreak/>
        <w:t>Испытывают недостаток сочувствия</w:t>
      </w:r>
      <w:r w:rsidR="008A5811" w:rsidRPr="00CD01D5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,  </w:t>
      </w:r>
      <w:r w:rsidRPr="00CD01D5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сострадания к чужому горю.</w:t>
      </w:r>
    </w:p>
    <w:p w:rsidR="006579ED" w:rsidRPr="00CD01D5" w:rsidRDefault="006579ED" w:rsidP="00CD01D5">
      <w:pPr>
        <w:numPr>
          <w:ilvl w:val="0"/>
          <w:numId w:val="1"/>
        </w:numPr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5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Недостаточно сформирована система работы с родителями по проблеме нравственно-патриотического воспитания.</w:t>
      </w:r>
    </w:p>
    <w:p w:rsidR="006579ED" w:rsidRPr="00CD01D5" w:rsidRDefault="00235770" w:rsidP="00CD01D5">
      <w:pPr>
        <w:pStyle w:val="a3"/>
        <w:spacing w:before="0" w:beforeAutospacing="0" w:after="0" w:afterAutospacing="0" w:line="360" w:lineRule="auto"/>
        <w:ind w:left="-567" w:firstLine="567"/>
        <w:jc w:val="both"/>
      </w:pPr>
      <w:r w:rsidRPr="00CD01D5">
        <w:rPr>
          <w:rStyle w:val="c6"/>
        </w:rPr>
        <w:t>Чувство патриотизма многогранно по своему содержанию. Не случайно работа по воспитанию патриотических чувств у детей предусматривает целый комплекс задач:</w:t>
      </w:r>
    </w:p>
    <w:p w:rsidR="00C40AC8" w:rsidRPr="00CD01D5" w:rsidRDefault="00C40AC8" w:rsidP="00CD01D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D01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формирование нравственно-духовных особенностей личности;                           -  формирование чувства гордости за свою нацию;                                                  - формирование почтительного отношения к национальным и культурным традициям своего народа;                                                                                                 - формирование либеральной позиции по отношению к ровесникам, взрослым, людям других национальностей.</w:t>
      </w:r>
    </w:p>
    <w:p w:rsidR="006579ED" w:rsidRPr="00CD01D5" w:rsidRDefault="006579ED" w:rsidP="00CD01D5">
      <w:pPr>
        <w:pStyle w:val="a3"/>
        <w:spacing w:before="0" w:beforeAutospacing="0" w:after="0" w:afterAutospacing="0" w:line="360" w:lineRule="auto"/>
        <w:ind w:left="-567" w:firstLine="567"/>
        <w:jc w:val="both"/>
      </w:pPr>
      <w:r w:rsidRPr="00CD01D5">
        <w:rPr>
          <w:rFonts w:eastAsia="+mn-ea"/>
          <w:bCs/>
          <w:kern w:val="24"/>
          <w:u w:val="single"/>
        </w:rPr>
        <w:t>Формы работы</w:t>
      </w:r>
      <w:r w:rsidRPr="00CD01D5">
        <w:rPr>
          <w:rFonts w:eastAsia="+mn-ea"/>
          <w:bCs/>
          <w:kern w:val="24"/>
        </w:rPr>
        <w:t xml:space="preserve"> с детьми по гражданско-патриотическому воспитанию:</w:t>
      </w:r>
    </w:p>
    <w:p w:rsidR="006579ED" w:rsidRPr="00CD01D5" w:rsidRDefault="008A5811" w:rsidP="00CD01D5">
      <w:pPr>
        <w:pStyle w:val="a4"/>
        <w:numPr>
          <w:ilvl w:val="0"/>
          <w:numId w:val="4"/>
        </w:numPr>
        <w:spacing w:line="360" w:lineRule="auto"/>
        <w:ind w:left="-567" w:firstLine="567"/>
        <w:jc w:val="both"/>
      </w:pPr>
      <w:r w:rsidRPr="00CD01D5">
        <w:rPr>
          <w:rFonts w:eastAsia="+mn-ea"/>
          <w:bCs/>
          <w:kern w:val="24"/>
        </w:rPr>
        <w:t>ц</w:t>
      </w:r>
      <w:r w:rsidR="006579ED" w:rsidRPr="00CD01D5">
        <w:rPr>
          <w:rFonts w:eastAsia="+mn-ea"/>
          <w:bCs/>
          <w:kern w:val="24"/>
        </w:rPr>
        <w:t>елевые прогулки к памятникам Аллеи славы, по улицам, носящим имена героев Великой Отечественной  войны;</w:t>
      </w:r>
    </w:p>
    <w:p w:rsidR="006579ED" w:rsidRPr="00CD01D5" w:rsidRDefault="008A5811" w:rsidP="00CD01D5">
      <w:pPr>
        <w:pStyle w:val="a4"/>
        <w:numPr>
          <w:ilvl w:val="0"/>
          <w:numId w:val="4"/>
        </w:numPr>
        <w:spacing w:line="360" w:lineRule="auto"/>
        <w:ind w:left="-567" w:firstLine="567"/>
        <w:jc w:val="both"/>
      </w:pPr>
      <w:r w:rsidRPr="00CD01D5">
        <w:rPr>
          <w:rFonts w:eastAsia="+mn-ea"/>
          <w:bCs/>
          <w:kern w:val="24"/>
        </w:rPr>
        <w:t>э</w:t>
      </w:r>
      <w:r w:rsidR="006579ED" w:rsidRPr="00CD01D5">
        <w:rPr>
          <w:rFonts w:eastAsia="+mn-ea"/>
          <w:bCs/>
          <w:kern w:val="24"/>
        </w:rPr>
        <w:t xml:space="preserve">кскурсии к памятным местам. </w:t>
      </w:r>
      <w:r w:rsidRPr="00CD01D5">
        <w:rPr>
          <w:rFonts w:eastAsia="+mn-ea"/>
          <w:bCs/>
          <w:kern w:val="24"/>
        </w:rPr>
        <w:t xml:space="preserve">  </w:t>
      </w:r>
      <w:r w:rsidR="006579ED" w:rsidRPr="00CD01D5">
        <w:rPr>
          <w:rFonts w:eastAsia="+mn-ea"/>
          <w:bCs/>
          <w:kern w:val="24"/>
        </w:rPr>
        <w:t xml:space="preserve">Содержанием таких экскурсий являются: </w:t>
      </w:r>
      <w:r w:rsidR="006579ED" w:rsidRPr="00CD01D5">
        <w:rPr>
          <w:rFonts w:eastAsia="+mn-ea"/>
          <w:bCs/>
          <w:i/>
          <w:iCs/>
          <w:kern w:val="24"/>
        </w:rPr>
        <w:t>наблюдение ритуальных моментов (возложение цветов к памятнику, минута молчания, встреча с участниками войны).</w:t>
      </w:r>
      <w:r w:rsidR="00FB2A27" w:rsidRPr="00CD01D5">
        <w:rPr>
          <w:rFonts w:eastAsia="+mn-ea"/>
          <w:bCs/>
          <w:i/>
          <w:iCs/>
          <w:kern w:val="24"/>
        </w:rPr>
        <w:t xml:space="preserve"> </w:t>
      </w:r>
      <w:r w:rsidR="006579ED" w:rsidRPr="00CD01D5">
        <w:rPr>
          <w:rFonts w:eastAsia="+mn-ea"/>
          <w:bCs/>
          <w:kern w:val="24"/>
        </w:rPr>
        <w:t xml:space="preserve">Такую же экскурсию проводят и с участием родителей. </w:t>
      </w:r>
    </w:p>
    <w:p w:rsidR="003A2F77" w:rsidRPr="008A5811" w:rsidRDefault="003A2F77" w:rsidP="003A2F77">
      <w:pPr>
        <w:pStyle w:val="a4"/>
        <w:spacing w:line="360" w:lineRule="auto"/>
        <w:ind w:left="-567"/>
        <w:jc w:val="both"/>
        <w:rPr>
          <w:sz w:val="28"/>
          <w:szCs w:val="28"/>
        </w:rPr>
      </w:pPr>
      <w:r w:rsidRPr="003A2F77">
        <w:rPr>
          <w:noProof/>
          <w:sz w:val="28"/>
          <w:szCs w:val="28"/>
        </w:rPr>
        <w:drawing>
          <wp:inline distT="0" distB="0" distL="0" distR="0">
            <wp:extent cx="2809875" cy="1752600"/>
            <wp:effectExtent l="19050" t="0" r="9525" b="0"/>
            <wp:docPr id="3" name="Рисунок 3" descr="SAM_0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SAM_06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23" cy="175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3A2F77">
        <w:rPr>
          <w:noProof/>
          <w:sz w:val="28"/>
          <w:szCs w:val="28"/>
        </w:rPr>
        <w:drawing>
          <wp:inline distT="0" distB="0" distL="0" distR="0">
            <wp:extent cx="2781300" cy="1752600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41" cy="175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9ED" w:rsidRPr="00CD01D5" w:rsidRDefault="006579ED" w:rsidP="00CD01D5">
      <w:pPr>
        <w:pStyle w:val="a4"/>
        <w:numPr>
          <w:ilvl w:val="0"/>
          <w:numId w:val="5"/>
        </w:numPr>
        <w:spacing w:line="360" w:lineRule="auto"/>
        <w:ind w:left="-567" w:firstLine="567"/>
        <w:jc w:val="both"/>
      </w:pPr>
      <w:r w:rsidRPr="00CD01D5">
        <w:rPr>
          <w:rFonts w:eastAsia="+mn-ea"/>
          <w:bCs/>
          <w:kern w:val="24"/>
        </w:rPr>
        <w:t>Чтение художественной литературы, соответствующей возрастной категории детей – о защитниках родной земли, Отечества. Родителям даются рекомендации к посещению вместе с детьми районной библиотеки.</w:t>
      </w:r>
    </w:p>
    <w:p w:rsidR="006579ED" w:rsidRPr="00CD01D5" w:rsidRDefault="006579ED" w:rsidP="00CD01D5">
      <w:pPr>
        <w:pStyle w:val="a4"/>
        <w:numPr>
          <w:ilvl w:val="0"/>
          <w:numId w:val="5"/>
        </w:numPr>
        <w:spacing w:line="360" w:lineRule="auto"/>
        <w:ind w:left="-567" w:firstLine="567"/>
        <w:jc w:val="both"/>
      </w:pPr>
      <w:r w:rsidRPr="00CD01D5">
        <w:rPr>
          <w:rFonts w:eastAsia="+mn-ea"/>
          <w:bCs/>
          <w:kern w:val="24"/>
        </w:rPr>
        <w:t>Использование аудио</w:t>
      </w:r>
      <w:r w:rsidR="008A5811" w:rsidRPr="00CD01D5">
        <w:rPr>
          <w:rFonts w:eastAsia="+mn-ea"/>
          <w:bCs/>
          <w:kern w:val="24"/>
        </w:rPr>
        <w:t xml:space="preserve"> </w:t>
      </w:r>
      <w:r w:rsidRPr="00CD01D5">
        <w:rPr>
          <w:rFonts w:eastAsia="+mn-ea"/>
          <w:bCs/>
          <w:kern w:val="24"/>
        </w:rPr>
        <w:t>-</w:t>
      </w:r>
      <w:r w:rsidR="008A5811" w:rsidRPr="00CD01D5">
        <w:rPr>
          <w:rFonts w:eastAsia="+mn-ea"/>
          <w:bCs/>
          <w:kern w:val="24"/>
        </w:rPr>
        <w:t xml:space="preserve"> </w:t>
      </w:r>
      <w:r w:rsidRPr="00CD01D5">
        <w:rPr>
          <w:rFonts w:eastAsia="+mn-ea"/>
          <w:bCs/>
          <w:kern w:val="24"/>
        </w:rPr>
        <w:t>и видеоаппаратуры для слушания музыкальных произведений о Родной земле, показа детям фильмов о подвигах народа.</w:t>
      </w:r>
    </w:p>
    <w:p w:rsidR="006579ED" w:rsidRPr="00CD01D5" w:rsidRDefault="006579ED" w:rsidP="00CD01D5">
      <w:pPr>
        <w:pStyle w:val="a4"/>
        <w:numPr>
          <w:ilvl w:val="0"/>
          <w:numId w:val="6"/>
        </w:numPr>
        <w:spacing w:line="360" w:lineRule="auto"/>
        <w:ind w:left="-567" w:firstLine="567"/>
        <w:jc w:val="both"/>
      </w:pPr>
      <w:r w:rsidRPr="00CD01D5">
        <w:rPr>
          <w:rFonts w:eastAsia="+mn-ea"/>
          <w:bCs/>
          <w:kern w:val="24"/>
        </w:rPr>
        <w:t xml:space="preserve">Рассматривание иллюстраций, картин, репродукций и вырезок из газет, содержащих исторические факты и события из окружающей жизни. </w:t>
      </w:r>
      <w:r w:rsidRPr="00CD01D5">
        <w:rPr>
          <w:rFonts w:eastAsia="+mn-ea"/>
          <w:bCs/>
          <w:kern w:val="24"/>
          <w:u w:val="single"/>
        </w:rPr>
        <w:t xml:space="preserve"> </w:t>
      </w:r>
    </w:p>
    <w:p w:rsidR="006579ED" w:rsidRPr="00CD01D5" w:rsidRDefault="006579ED" w:rsidP="00CD01D5">
      <w:pPr>
        <w:pStyle w:val="a4"/>
        <w:numPr>
          <w:ilvl w:val="0"/>
          <w:numId w:val="6"/>
        </w:numPr>
        <w:spacing w:line="360" w:lineRule="auto"/>
        <w:ind w:left="-567" w:firstLine="567"/>
        <w:jc w:val="both"/>
      </w:pPr>
      <w:r w:rsidRPr="00CD01D5">
        <w:rPr>
          <w:rFonts w:eastAsia="+mn-ea"/>
          <w:bCs/>
          <w:kern w:val="24"/>
        </w:rPr>
        <w:t>Встречи с участниками Великой Отечественной войны и ветеранами труда, участие в праздничных днях: «День матери», «Папин праздник», «День побед</w:t>
      </w:r>
      <w:r w:rsidR="00FB2A27" w:rsidRPr="00CD01D5">
        <w:rPr>
          <w:rFonts w:eastAsia="+mn-ea"/>
          <w:bCs/>
          <w:kern w:val="24"/>
        </w:rPr>
        <w:t>ы»</w:t>
      </w:r>
      <w:r w:rsidRPr="00CD01D5">
        <w:rPr>
          <w:rFonts w:eastAsia="+mn-ea"/>
          <w:bCs/>
          <w:kern w:val="24"/>
        </w:rPr>
        <w:t>, «День народного единства» и др.</w:t>
      </w:r>
    </w:p>
    <w:p w:rsidR="006579ED" w:rsidRPr="00CD01D5" w:rsidRDefault="006579ED" w:rsidP="00CD01D5">
      <w:pPr>
        <w:pStyle w:val="a4"/>
        <w:numPr>
          <w:ilvl w:val="0"/>
          <w:numId w:val="6"/>
        </w:numPr>
        <w:spacing w:line="360" w:lineRule="auto"/>
        <w:ind w:left="-567" w:firstLine="567"/>
        <w:jc w:val="both"/>
      </w:pPr>
      <w:r w:rsidRPr="00CD01D5">
        <w:rPr>
          <w:rFonts w:eastAsia="+mn-ea"/>
          <w:bCs/>
          <w:kern w:val="24"/>
        </w:rPr>
        <w:t>Подготовка тематических выставок, посвященных памятным датам, изготовление сувениров для ветеранов войны и труда.</w:t>
      </w:r>
    </w:p>
    <w:p w:rsidR="006579ED" w:rsidRPr="00CD01D5" w:rsidRDefault="006579ED" w:rsidP="00CD01D5">
      <w:pPr>
        <w:pStyle w:val="a4"/>
        <w:numPr>
          <w:ilvl w:val="0"/>
          <w:numId w:val="6"/>
        </w:numPr>
        <w:spacing w:line="360" w:lineRule="auto"/>
        <w:ind w:left="-567" w:firstLine="567"/>
        <w:jc w:val="both"/>
      </w:pPr>
      <w:r w:rsidRPr="00CD01D5">
        <w:rPr>
          <w:rFonts w:eastAsia="+mn-ea"/>
          <w:bCs/>
          <w:kern w:val="24"/>
        </w:rPr>
        <w:t>Проведение акций: «Покормите птиц зимой», «Зеленый патруль, «Озеленение территории детского сада».</w:t>
      </w:r>
    </w:p>
    <w:p w:rsidR="006579ED" w:rsidRPr="00CD01D5" w:rsidRDefault="006579ED" w:rsidP="00CD01D5">
      <w:pPr>
        <w:pStyle w:val="a4"/>
        <w:numPr>
          <w:ilvl w:val="0"/>
          <w:numId w:val="6"/>
        </w:numPr>
        <w:spacing w:line="360" w:lineRule="auto"/>
        <w:ind w:left="-567" w:firstLine="567"/>
        <w:jc w:val="both"/>
      </w:pPr>
      <w:r w:rsidRPr="00CD01D5">
        <w:rPr>
          <w:rFonts w:eastAsia="+mn-ea"/>
          <w:bCs/>
          <w:kern w:val="24"/>
        </w:rPr>
        <w:t>Оснащение предметно-развивающей среды группы детского сада:</w:t>
      </w:r>
    </w:p>
    <w:p w:rsidR="006579ED" w:rsidRPr="00CD01D5" w:rsidRDefault="00FB2A27" w:rsidP="00CD01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1D5">
        <w:rPr>
          <w:rFonts w:ascii="Times New Roman" w:eastAsia="+mn-ea" w:hAnsi="Times New Roman" w:cs="Times New Roman"/>
          <w:bCs/>
          <w:iCs/>
          <w:kern w:val="24"/>
          <w:sz w:val="24"/>
          <w:szCs w:val="24"/>
        </w:rPr>
        <w:t xml:space="preserve">- </w:t>
      </w:r>
      <w:r w:rsidR="006579ED" w:rsidRPr="00CD01D5">
        <w:rPr>
          <w:rFonts w:ascii="Times New Roman" w:eastAsia="+mn-ea" w:hAnsi="Times New Roman" w:cs="Times New Roman"/>
          <w:bCs/>
          <w:iCs/>
          <w:kern w:val="24"/>
          <w:sz w:val="24"/>
          <w:szCs w:val="24"/>
        </w:rPr>
        <w:t>изготовление атрибутов для игр «Пограничники», «Моряки», «Космонавты», и т.д.</w:t>
      </w:r>
      <w:r w:rsidR="008A5811" w:rsidRPr="00CD01D5">
        <w:rPr>
          <w:rFonts w:ascii="Times New Roman" w:eastAsia="+mn-ea" w:hAnsi="Times New Roman" w:cs="Times New Roman"/>
          <w:bCs/>
          <w:iCs/>
          <w:kern w:val="24"/>
          <w:sz w:val="24"/>
          <w:szCs w:val="24"/>
        </w:rPr>
        <w:t>;</w:t>
      </w:r>
    </w:p>
    <w:p w:rsidR="006579ED" w:rsidRPr="00CD01D5" w:rsidRDefault="00FB2A27" w:rsidP="00CD01D5">
      <w:pPr>
        <w:pStyle w:val="a4"/>
        <w:spacing w:line="360" w:lineRule="auto"/>
        <w:ind w:left="0"/>
        <w:jc w:val="both"/>
      </w:pPr>
      <w:r w:rsidRPr="00CD01D5">
        <w:rPr>
          <w:rFonts w:eastAsia="+mn-ea"/>
          <w:bCs/>
          <w:kern w:val="24"/>
        </w:rPr>
        <w:t xml:space="preserve">- </w:t>
      </w:r>
      <w:r w:rsidR="006579ED" w:rsidRPr="00CD01D5">
        <w:rPr>
          <w:rFonts w:eastAsia="+mn-ea"/>
          <w:bCs/>
          <w:kern w:val="24"/>
        </w:rPr>
        <w:t>изготовление</w:t>
      </w:r>
      <w:r w:rsidR="006579ED" w:rsidRPr="00CD01D5">
        <w:rPr>
          <w:rFonts w:eastAsia="+mn-ea"/>
          <w:bCs/>
          <w:iCs/>
          <w:kern w:val="24"/>
        </w:rPr>
        <w:t xml:space="preserve"> атрибутики государственных символов России; оформление альбомов: «Достопримечательности нашего села», «Моя семья», «Хорошо у нас в саду» и т.д.</w:t>
      </w:r>
      <w:r w:rsidR="008A5811" w:rsidRPr="00CD01D5">
        <w:rPr>
          <w:rFonts w:eastAsia="+mn-ea"/>
          <w:bCs/>
          <w:iCs/>
          <w:kern w:val="24"/>
        </w:rPr>
        <w:t>;</w:t>
      </w:r>
    </w:p>
    <w:p w:rsidR="006579ED" w:rsidRPr="00CD01D5" w:rsidRDefault="00FB2A27" w:rsidP="00CD01D5">
      <w:pPr>
        <w:pStyle w:val="a4"/>
        <w:spacing w:line="360" w:lineRule="auto"/>
        <w:ind w:left="0"/>
        <w:jc w:val="both"/>
        <w:rPr>
          <w:rFonts w:eastAsia="+mn-ea"/>
          <w:bCs/>
          <w:iCs/>
          <w:kern w:val="24"/>
        </w:rPr>
      </w:pPr>
      <w:r w:rsidRPr="00CD01D5">
        <w:rPr>
          <w:rFonts w:eastAsia="+mn-ea"/>
          <w:bCs/>
          <w:iCs/>
          <w:kern w:val="24"/>
        </w:rPr>
        <w:t xml:space="preserve">- </w:t>
      </w:r>
      <w:r w:rsidR="008A5811" w:rsidRPr="00CD01D5">
        <w:rPr>
          <w:rFonts w:eastAsia="+mn-ea"/>
          <w:bCs/>
          <w:iCs/>
          <w:kern w:val="24"/>
        </w:rPr>
        <w:t>с</w:t>
      </w:r>
      <w:r w:rsidR="006579ED" w:rsidRPr="00CD01D5">
        <w:rPr>
          <w:rFonts w:eastAsia="+mn-ea"/>
          <w:bCs/>
          <w:iCs/>
          <w:kern w:val="24"/>
        </w:rPr>
        <w:t>оздание газеты: «Моя спортивная семья», «Утром солнышко встаёт, в детский сад меня зовёт».</w:t>
      </w:r>
    </w:p>
    <w:p w:rsidR="00C245D8" w:rsidRPr="00CD01D5" w:rsidRDefault="00C245D8" w:rsidP="00CD01D5">
      <w:pPr>
        <w:pStyle w:val="a4"/>
        <w:spacing w:line="360" w:lineRule="auto"/>
        <w:ind w:left="0"/>
        <w:jc w:val="both"/>
      </w:pPr>
      <w:r w:rsidRPr="00CD01D5">
        <w:rPr>
          <w:rFonts w:eastAsia="+mn-ea"/>
          <w:bCs/>
          <w:iCs/>
          <w:kern w:val="24"/>
        </w:rPr>
        <w:t xml:space="preserve">- </w:t>
      </w:r>
      <w:proofErr w:type="gramStart"/>
      <w:r w:rsidRPr="00CD01D5">
        <w:rPr>
          <w:rFonts w:eastAsia="+mn-ea"/>
          <w:bCs/>
          <w:iCs/>
          <w:kern w:val="24"/>
        </w:rPr>
        <w:t>с</w:t>
      </w:r>
      <w:proofErr w:type="gramEnd"/>
      <w:r w:rsidRPr="00CD01D5">
        <w:rPr>
          <w:rFonts w:eastAsia="+mn-ea"/>
          <w:bCs/>
          <w:iCs/>
          <w:kern w:val="24"/>
        </w:rPr>
        <w:t>оздание мини-музеев народов Поволжья.</w:t>
      </w:r>
    </w:p>
    <w:p w:rsidR="006579ED" w:rsidRPr="00CD01D5" w:rsidRDefault="00E87CF8" w:rsidP="00CD01D5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5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r w:rsidR="006579ED" w:rsidRPr="00CD01D5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Успеха в патриотическом воспитании можно достигнуть</w:t>
      </w:r>
      <w:r w:rsidR="008A5811" w:rsidRPr="00CD01D5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, </w:t>
      </w:r>
      <w:r w:rsidR="006579ED" w:rsidRPr="00CD01D5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только если сам воспитатель будет знать и любить историю своей страны, своего народа. Он должен уметь отобрать те знания, которые будут доступны детям дошкольного возраста, то</w:t>
      </w:r>
      <w:r w:rsidR="008A5811" w:rsidRPr="00CD01D5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,</w:t>
      </w:r>
      <w:r w:rsidR="006579ED" w:rsidRPr="00CD01D5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 xml:space="preserve"> что может вызвать у детей чувства восторга и гордости.</w:t>
      </w:r>
      <w:r w:rsidR="008A5811" w:rsidRPr="00CD01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6579ED" w:rsidRPr="00CD01D5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Но никакие знания не дадут положительного результата, если воспитатель сам не будет восторгаться своей страной, своим селом.</w:t>
      </w:r>
    </w:p>
    <w:p w:rsidR="00FB2A27" w:rsidRPr="00CD01D5" w:rsidRDefault="00210453" w:rsidP="00CD01D5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5">
        <w:rPr>
          <w:rFonts w:ascii="Times New Roman" w:hAnsi="Times New Roman" w:cs="Times New Roman"/>
          <w:sz w:val="24"/>
          <w:szCs w:val="24"/>
        </w:rPr>
        <w:t>Коллектив  СП ДС  проводит большую работу по ознакомлению дошкольников с героическим прошлым Родины. Ежегодно проводится месячник военно-патриотического воспитания, во время которого организуется:</w:t>
      </w:r>
      <w:r w:rsidR="006579ED" w:rsidRPr="00CD01D5">
        <w:rPr>
          <w:rFonts w:ascii="Times New Roman" w:eastAsia="+mj-ea" w:hAnsi="Times New Roman" w:cs="Times New Roman"/>
          <w:kern w:val="24"/>
          <w:sz w:val="24"/>
          <w:szCs w:val="24"/>
        </w:rPr>
        <w:br/>
      </w:r>
      <w:r w:rsidR="00FB2A27" w:rsidRPr="00CD01D5">
        <w:rPr>
          <w:rFonts w:ascii="Times New Roman" w:eastAsia="+mj-ea" w:hAnsi="Times New Roman" w:cs="Times New Roman"/>
          <w:kern w:val="24"/>
          <w:sz w:val="24"/>
          <w:szCs w:val="24"/>
        </w:rPr>
        <w:t xml:space="preserve">      </w:t>
      </w:r>
      <w:r w:rsidR="00E87CF8" w:rsidRPr="00CD01D5">
        <w:rPr>
          <w:rFonts w:ascii="Times New Roman" w:eastAsia="+mj-ea" w:hAnsi="Times New Roman" w:cs="Times New Roman"/>
          <w:kern w:val="24"/>
          <w:sz w:val="24"/>
          <w:szCs w:val="24"/>
        </w:rPr>
        <w:t xml:space="preserve"> </w:t>
      </w:r>
      <w:r w:rsidR="00FB2A27" w:rsidRPr="00CD01D5">
        <w:rPr>
          <w:rFonts w:ascii="Times New Roman" w:eastAsia="+mj-ea" w:hAnsi="Times New Roman" w:cs="Times New Roman"/>
          <w:kern w:val="24"/>
          <w:sz w:val="24"/>
          <w:szCs w:val="24"/>
        </w:rPr>
        <w:t xml:space="preserve">1. </w:t>
      </w:r>
      <w:r w:rsidR="006579ED" w:rsidRPr="00CD01D5">
        <w:rPr>
          <w:rFonts w:ascii="Times New Roman" w:eastAsia="+mj-ea" w:hAnsi="Times New Roman" w:cs="Times New Roman"/>
          <w:kern w:val="24"/>
          <w:sz w:val="24"/>
          <w:szCs w:val="24"/>
        </w:rPr>
        <w:t>День народного единства (совместно со школой)</w:t>
      </w:r>
      <w:r w:rsidR="00FB2A27" w:rsidRPr="00CD01D5">
        <w:rPr>
          <w:rFonts w:ascii="Times New Roman" w:eastAsia="+mj-ea" w:hAnsi="Times New Roman" w:cs="Times New Roman"/>
          <w:kern w:val="24"/>
          <w:sz w:val="24"/>
          <w:szCs w:val="24"/>
        </w:rPr>
        <w:t>.</w:t>
      </w:r>
    </w:p>
    <w:p w:rsidR="006579ED" w:rsidRPr="00CD01D5" w:rsidRDefault="00FB2A27" w:rsidP="00CD01D5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01D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6579ED" w:rsidRPr="00CD01D5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>Знакомство дошкольников с символикой страны.</w:t>
      </w:r>
    </w:p>
    <w:p w:rsidR="006579ED" w:rsidRPr="00CD01D5" w:rsidRDefault="00FB2A27" w:rsidP="00CD01D5">
      <w:pPr>
        <w:pStyle w:val="a3"/>
        <w:spacing w:before="0" w:beforeAutospacing="0" w:after="0" w:afterAutospacing="0" w:line="360" w:lineRule="auto"/>
        <w:jc w:val="both"/>
      </w:pPr>
      <w:r w:rsidRPr="00CD01D5">
        <w:rPr>
          <w:rFonts w:eastAsia="+mn-ea"/>
          <w:bCs/>
          <w:color w:val="000000"/>
          <w:kern w:val="24"/>
        </w:rPr>
        <w:t>3.</w:t>
      </w:r>
      <w:r w:rsidR="006579ED" w:rsidRPr="00CD01D5">
        <w:rPr>
          <w:rFonts w:eastAsia="+mn-ea"/>
          <w:bCs/>
          <w:color w:val="000000"/>
          <w:kern w:val="24"/>
        </w:rPr>
        <w:t>Знакомство дошкольников с родным селом,  с его достопримечательностями.</w:t>
      </w:r>
    </w:p>
    <w:p w:rsidR="003A2F77" w:rsidRPr="00CD01D5" w:rsidRDefault="006579ED" w:rsidP="00CD01D5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hd w:val="clear" w:color="auto" w:fill="FFFFFF"/>
        </w:rPr>
      </w:pPr>
      <w:r w:rsidRPr="00CD01D5">
        <w:rPr>
          <w:rFonts w:eastAsia="+mn-ea"/>
          <w:color w:val="000000"/>
          <w:kern w:val="24"/>
        </w:rPr>
        <w:t xml:space="preserve">Патриотическое воспитание дошкольников способствует формированию веротерпимости, межнациональной толерантности, нравственных качеств и патриотизма. Приобщая детей к истокам народной культуры, поддерживая их интерес, мы развиваем личность ребёнка, воспитываем патриотические чувства к своей многонациональной Родине. </w:t>
      </w:r>
      <w:r w:rsidR="00704BC6" w:rsidRPr="00CD01D5">
        <w:rPr>
          <w:shd w:val="clear" w:color="auto" w:fill="FFFFFF"/>
        </w:rPr>
        <w:t xml:space="preserve">Огромную роль в воспитании интереса к национальной культуре играет содержание предметно – развивающей среды.  В каждой группе оборудованы «Русская», «Татарская », «Чувашская», «Мордовская изба». Дети могут не только познакомиться с бытом этих народов, но и поиграть, окунуться в прошлое.  </w:t>
      </w:r>
    </w:p>
    <w:p w:rsidR="00C245D8" w:rsidRPr="00CD01D5" w:rsidRDefault="00F3352F" w:rsidP="00CD01D5">
      <w:pPr>
        <w:spacing w:line="360" w:lineRule="auto"/>
        <w:ind w:left="-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D01D5">
        <w:rPr>
          <w:rFonts w:ascii="Times New Roman" w:hAnsi="Times New Roman" w:cs="Times New Roman"/>
          <w:sz w:val="24"/>
          <w:szCs w:val="24"/>
          <w:shd w:val="clear" w:color="auto" w:fill="FFFFFF"/>
        </w:rPr>
        <w:t>Для достижения поставленной цели по приобщению детей к истокам  народной культуры</w:t>
      </w:r>
      <w:r w:rsidR="00C245D8" w:rsidRPr="00CD01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рамках окружной опорной площадки,  </w:t>
      </w:r>
      <w:r w:rsidRPr="00CD01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нами были выбраны следующие </w:t>
      </w:r>
      <w:r w:rsidRPr="00CD01D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направления работы</w:t>
      </w:r>
      <w:r w:rsidRPr="00CD01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014B34" w:rsidRPr="00CD01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</w:t>
      </w:r>
    </w:p>
    <w:p w:rsidR="00014B34" w:rsidRPr="00CD01D5" w:rsidRDefault="00014B34" w:rsidP="00CD01D5">
      <w:pPr>
        <w:spacing w:line="36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CD01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- </w:t>
      </w:r>
      <w:r w:rsidR="00F3352F" w:rsidRPr="00CD01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использование  народного фольклора во всех его проявлениях; </w:t>
      </w:r>
      <w:r w:rsidRPr="00CD01D5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 xml:space="preserve">                                            - </w:t>
      </w:r>
      <w:r w:rsidR="00F3352F" w:rsidRPr="00CD01D5">
        <w:rPr>
          <w:rFonts w:ascii="Times New Roman" w:hAnsi="Times New Roman" w:cs="Times New Roman"/>
          <w:sz w:val="24"/>
          <w:szCs w:val="24"/>
          <w:shd w:val="clear" w:color="auto" w:fill="FFFFFF"/>
        </w:rPr>
        <w:t>приобщение детей к истокам  праздничной и традиционной культуры;</w:t>
      </w:r>
      <w:r w:rsidRPr="00CD01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</w:t>
      </w:r>
      <w:r w:rsidR="00F3352F" w:rsidRPr="00CD01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D01D5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 xml:space="preserve">- </w:t>
      </w:r>
      <w:r w:rsidR="00F3352F" w:rsidRPr="00CD01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ознакомление детей с народным искусством;                                                                                                                       </w:t>
      </w:r>
      <w:r w:rsidR="007E7C56" w:rsidRPr="00CD01D5">
        <w:rPr>
          <w:rFonts w:ascii="Times New Roman" w:hAnsi="Times New Roman" w:cs="Times New Roman"/>
          <w:sz w:val="24"/>
          <w:szCs w:val="24"/>
          <w:shd w:val="clear" w:color="auto" w:fill="FFFFFF"/>
        </w:rPr>
        <w:t>ознакомление с бытом и трудом  народов нашего края</w:t>
      </w:r>
      <w:proofErr w:type="gramStart"/>
      <w:r w:rsidRPr="00CD01D5">
        <w:rPr>
          <w:rFonts w:ascii="Times New Roman" w:eastAsia="+mn-ea" w:hAnsi="Times New Roman" w:cs="Times New Roman"/>
          <w:b/>
          <w:color w:val="000000"/>
          <w:kern w:val="24"/>
          <w:sz w:val="24"/>
          <w:szCs w:val="24"/>
        </w:rPr>
        <w:t xml:space="preserve">                                                               </w:t>
      </w:r>
      <w:r w:rsidRPr="00CD01D5">
        <w:rPr>
          <w:rFonts w:ascii="Times New Roman" w:hAnsi="Times New Roman"/>
          <w:sz w:val="24"/>
          <w:szCs w:val="24"/>
        </w:rPr>
        <w:t>О</w:t>
      </w:r>
      <w:proofErr w:type="gramEnd"/>
      <w:r w:rsidRPr="00CD01D5">
        <w:rPr>
          <w:rFonts w:ascii="Times New Roman" w:hAnsi="Times New Roman"/>
          <w:sz w:val="24"/>
          <w:szCs w:val="24"/>
        </w:rPr>
        <w:t>дним из важных принципов   в успешном воспитании  детей  является  взаимосвязь  с  родителями. Родители  принимают   активное  участие  в  праздниках  и  конкурсах, проектах и выставках народно – прикладного творчества, организуют экскурсии.</w:t>
      </w:r>
    </w:p>
    <w:p w:rsidR="00C40AC8" w:rsidRDefault="00C245D8" w:rsidP="00CD01D5">
      <w:pPr>
        <w:spacing w:line="360" w:lineRule="auto"/>
        <w:ind w:left="-567"/>
        <w:jc w:val="both"/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</w:pPr>
      <w:r w:rsidRPr="00CD01D5">
        <w:rPr>
          <w:rFonts w:ascii="Times New Roman" w:eastAsia="+mn-ea" w:hAnsi="Times New Roman" w:cs="Times New Roman"/>
          <w:kern w:val="24"/>
          <w:sz w:val="24"/>
          <w:szCs w:val="24"/>
        </w:rPr>
        <w:t>Наша д</w:t>
      </w:r>
      <w:r w:rsidR="005A6147" w:rsidRPr="00CD01D5">
        <w:rPr>
          <w:rFonts w:ascii="Times New Roman" w:eastAsia="+mn-ea" w:hAnsi="Times New Roman" w:cs="Times New Roman"/>
          <w:kern w:val="24"/>
          <w:sz w:val="24"/>
          <w:szCs w:val="24"/>
        </w:rPr>
        <w:t xml:space="preserve">еятельность по данному направлению не ограничивается детским садом. </w:t>
      </w:r>
      <w:r w:rsidR="00472BDF" w:rsidRPr="00CD01D5">
        <w:rPr>
          <w:rFonts w:ascii="Times New Roman" w:eastAsia="+mn-ea" w:hAnsi="Times New Roman" w:cs="Times New Roman"/>
          <w:kern w:val="24"/>
          <w:sz w:val="24"/>
          <w:szCs w:val="24"/>
        </w:rPr>
        <w:t xml:space="preserve">В рамках социального партнерства воспитанники посещают такие организации как Пожарная часть, ДЭУ, пекарню, детскую районную библиотеку. </w:t>
      </w:r>
      <w:r w:rsidR="005A6147" w:rsidRPr="00CD01D5">
        <w:rPr>
          <w:rFonts w:ascii="Times New Roman" w:eastAsia="+mn-ea" w:hAnsi="Times New Roman" w:cs="Times New Roman"/>
          <w:kern w:val="24"/>
          <w:sz w:val="24"/>
          <w:szCs w:val="24"/>
        </w:rPr>
        <w:t xml:space="preserve"> Традиционными стали поздра</w:t>
      </w:r>
      <w:r w:rsidR="00C65DB1" w:rsidRPr="00CD01D5">
        <w:rPr>
          <w:rFonts w:ascii="Times New Roman" w:eastAsia="+mn-ea" w:hAnsi="Times New Roman" w:cs="Times New Roman"/>
          <w:kern w:val="24"/>
          <w:sz w:val="24"/>
          <w:szCs w:val="24"/>
        </w:rPr>
        <w:t>вления ветеранов  в канун  Дня П</w:t>
      </w:r>
      <w:r w:rsidR="005A6147" w:rsidRPr="00CD01D5">
        <w:rPr>
          <w:rFonts w:ascii="Times New Roman" w:eastAsia="+mn-ea" w:hAnsi="Times New Roman" w:cs="Times New Roman"/>
          <w:kern w:val="24"/>
          <w:sz w:val="24"/>
          <w:szCs w:val="24"/>
        </w:rPr>
        <w:t xml:space="preserve">обеды. </w:t>
      </w:r>
      <w:r w:rsidR="00C65DB1" w:rsidRPr="00CD01D5">
        <w:rPr>
          <w:rFonts w:ascii="Times New Roman" w:eastAsia="+mn-ea" w:hAnsi="Times New Roman" w:cs="Times New Roman"/>
          <w:kern w:val="24"/>
          <w:sz w:val="24"/>
          <w:szCs w:val="24"/>
        </w:rPr>
        <w:t>Ежегодно в</w:t>
      </w:r>
      <w:r w:rsidR="005A6147" w:rsidRPr="00CD01D5">
        <w:rPr>
          <w:rFonts w:ascii="Times New Roman" w:eastAsia="+mn-ea" w:hAnsi="Times New Roman" w:cs="Times New Roman"/>
          <w:kern w:val="24"/>
          <w:sz w:val="24"/>
          <w:szCs w:val="24"/>
        </w:rPr>
        <w:t xml:space="preserve">оспитанники </w:t>
      </w:r>
      <w:r w:rsidR="00C65DB1" w:rsidRPr="00CD01D5">
        <w:rPr>
          <w:rFonts w:ascii="Times New Roman" w:eastAsia="+mn-ea" w:hAnsi="Times New Roman" w:cs="Times New Roman"/>
          <w:kern w:val="24"/>
          <w:sz w:val="24"/>
          <w:szCs w:val="24"/>
        </w:rPr>
        <w:t xml:space="preserve">посещают ЦСО и </w:t>
      </w:r>
      <w:r w:rsidR="005A6147" w:rsidRPr="00CD01D5">
        <w:rPr>
          <w:rFonts w:ascii="Times New Roman" w:eastAsia="+mn-ea" w:hAnsi="Times New Roman" w:cs="Times New Roman"/>
          <w:kern w:val="24"/>
          <w:sz w:val="24"/>
          <w:szCs w:val="24"/>
        </w:rPr>
        <w:t>готовят праздничны</w:t>
      </w:r>
      <w:r w:rsidR="00C65DB1" w:rsidRPr="00CD01D5">
        <w:rPr>
          <w:rFonts w:ascii="Times New Roman" w:eastAsia="+mn-ea" w:hAnsi="Times New Roman" w:cs="Times New Roman"/>
          <w:kern w:val="24"/>
          <w:sz w:val="24"/>
          <w:szCs w:val="24"/>
        </w:rPr>
        <w:t xml:space="preserve">й концерт для ветеранов труда и </w:t>
      </w:r>
      <w:r w:rsidR="00AB111A" w:rsidRPr="00CD01D5">
        <w:rPr>
          <w:rFonts w:ascii="Times New Roman" w:eastAsia="+mn-ea" w:hAnsi="Times New Roman" w:cs="Times New Roman"/>
          <w:kern w:val="24"/>
          <w:sz w:val="24"/>
          <w:szCs w:val="24"/>
        </w:rPr>
        <w:t>тружеников</w:t>
      </w:r>
      <w:r w:rsidR="00C65DB1" w:rsidRPr="00CD01D5">
        <w:rPr>
          <w:rFonts w:ascii="Times New Roman" w:eastAsia="+mn-ea" w:hAnsi="Times New Roman" w:cs="Times New Roman"/>
          <w:kern w:val="24"/>
          <w:sz w:val="24"/>
          <w:szCs w:val="24"/>
        </w:rPr>
        <w:t xml:space="preserve"> тыла. Дошкольники </w:t>
      </w:r>
      <w:r w:rsidR="00F62DB8" w:rsidRPr="00CD01D5">
        <w:rPr>
          <w:rFonts w:ascii="Times New Roman" w:eastAsia="+mn-ea" w:hAnsi="Times New Roman" w:cs="Times New Roman"/>
          <w:kern w:val="24"/>
          <w:sz w:val="24"/>
          <w:szCs w:val="24"/>
        </w:rPr>
        <w:t xml:space="preserve"> принимают участие в праздничных мероприятиях района</w:t>
      </w:r>
      <w:r w:rsidR="005A6147" w:rsidRPr="00CD01D5">
        <w:rPr>
          <w:rFonts w:ascii="Times New Roman" w:eastAsia="+mn-ea" w:hAnsi="Times New Roman" w:cs="Times New Roman"/>
          <w:kern w:val="24"/>
          <w:sz w:val="24"/>
          <w:szCs w:val="24"/>
        </w:rPr>
        <w:t xml:space="preserve">.     </w:t>
      </w:r>
      <w:r w:rsidRPr="00CD01D5">
        <w:rPr>
          <w:rFonts w:ascii="Times New Roman" w:eastAsia="+mn-ea" w:hAnsi="Times New Roman" w:cs="Times New Roman"/>
          <w:kern w:val="24"/>
          <w:sz w:val="24"/>
          <w:szCs w:val="24"/>
        </w:rPr>
        <w:t>Педагоги и вос</w:t>
      </w:r>
      <w:r w:rsidR="00C65DB1" w:rsidRPr="00CD01D5">
        <w:rPr>
          <w:rFonts w:ascii="Times New Roman" w:eastAsia="+mn-ea" w:hAnsi="Times New Roman" w:cs="Times New Roman"/>
          <w:kern w:val="24"/>
          <w:sz w:val="24"/>
          <w:szCs w:val="24"/>
        </w:rPr>
        <w:t>питанники детского сада принял</w:t>
      </w:r>
      <w:r w:rsidRPr="00CD01D5">
        <w:rPr>
          <w:rFonts w:ascii="Times New Roman" w:eastAsia="+mn-ea" w:hAnsi="Times New Roman" w:cs="Times New Roman"/>
          <w:kern w:val="24"/>
          <w:sz w:val="24"/>
          <w:szCs w:val="24"/>
        </w:rPr>
        <w:t xml:space="preserve">и участие в районном фестивале </w:t>
      </w:r>
      <w:r w:rsidR="00C65DB1" w:rsidRPr="00CD01D5">
        <w:rPr>
          <w:rFonts w:ascii="Times New Roman" w:eastAsia="+mn-ea" w:hAnsi="Times New Roman" w:cs="Times New Roman"/>
          <w:kern w:val="24"/>
          <w:sz w:val="24"/>
          <w:szCs w:val="24"/>
        </w:rPr>
        <w:t xml:space="preserve">художественной самодеятельности «Истоки мои». </w:t>
      </w:r>
      <w:proofErr w:type="gramStart"/>
      <w:r w:rsidR="00C65DB1" w:rsidRPr="00CD01D5">
        <w:rPr>
          <w:rFonts w:ascii="Times New Roman" w:eastAsia="+mn-ea" w:hAnsi="Times New Roman" w:cs="Times New Roman"/>
          <w:kern w:val="24"/>
          <w:sz w:val="24"/>
          <w:szCs w:val="24"/>
        </w:rPr>
        <w:t>В программу фестиваля были включены концертные номера патриотической направленности, посвященные народам Поволжья.</w:t>
      </w:r>
      <w:proofErr w:type="gramEnd"/>
      <w:r w:rsidR="005A6147" w:rsidRPr="00CD01D5">
        <w:rPr>
          <w:rFonts w:ascii="Times New Roman" w:eastAsia="+mn-ea" w:hAnsi="Times New Roman" w:cs="Times New Roman"/>
          <w:kern w:val="24"/>
          <w:sz w:val="24"/>
          <w:szCs w:val="24"/>
        </w:rPr>
        <w:t xml:space="preserve">  </w:t>
      </w:r>
      <w:r w:rsidR="00472BDF" w:rsidRPr="00CD01D5">
        <w:rPr>
          <w:rFonts w:ascii="Times New Roman" w:eastAsia="+mn-ea" w:hAnsi="Times New Roman" w:cs="Times New Roman"/>
          <w:kern w:val="24"/>
          <w:sz w:val="24"/>
          <w:szCs w:val="24"/>
        </w:rPr>
        <w:t>В рамках акции «Кораблик доброты» б</w:t>
      </w:r>
      <w:r w:rsidR="00D30314" w:rsidRPr="00CD01D5">
        <w:rPr>
          <w:rFonts w:ascii="Times New Roman" w:eastAsia="+mn-ea" w:hAnsi="Times New Roman" w:cs="Times New Roman"/>
          <w:kern w:val="24"/>
          <w:sz w:val="24"/>
          <w:szCs w:val="24"/>
        </w:rPr>
        <w:t>ыло о</w:t>
      </w:r>
      <w:r w:rsidR="00472BDF" w:rsidRPr="00CD01D5">
        <w:rPr>
          <w:rFonts w:ascii="Times New Roman" w:eastAsia="+mn-ea" w:hAnsi="Times New Roman" w:cs="Times New Roman"/>
          <w:kern w:val="24"/>
          <w:sz w:val="24"/>
          <w:szCs w:val="24"/>
        </w:rPr>
        <w:t>р</w:t>
      </w:r>
      <w:r w:rsidR="00D30314" w:rsidRPr="00CD01D5">
        <w:rPr>
          <w:rFonts w:ascii="Times New Roman" w:eastAsia="+mn-ea" w:hAnsi="Times New Roman" w:cs="Times New Roman"/>
          <w:kern w:val="24"/>
          <w:sz w:val="24"/>
          <w:szCs w:val="24"/>
        </w:rPr>
        <w:t>га</w:t>
      </w:r>
      <w:r w:rsidR="00472BDF" w:rsidRPr="00CD01D5">
        <w:rPr>
          <w:rFonts w:ascii="Times New Roman" w:eastAsia="+mn-ea" w:hAnsi="Times New Roman" w:cs="Times New Roman"/>
          <w:kern w:val="24"/>
          <w:sz w:val="24"/>
          <w:szCs w:val="24"/>
        </w:rPr>
        <w:t>низовано совместное мероприятие с воспитанник</w:t>
      </w:r>
      <w:r w:rsidR="00D30314" w:rsidRPr="00CD01D5">
        <w:rPr>
          <w:rFonts w:ascii="Times New Roman" w:eastAsia="+mn-ea" w:hAnsi="Times New Roman" w:cs="Times New Roman"/>
          <w:kern w:val="24"/>
          <w:sz w:val="24"/>
          <w:szCs w:val="24"/>
        </w:rPr>
        <w:t>ами социального приюта «Надежда».</w:t>
      </w:r>
      <w:r w:rsidR="005A6147" w:rsidRPr="00CD01D5">
        <w:rPr>
          <w:rFonts w:ascii="Times New Roman" w:eastAsia="+mn-ea" w:hAnsi="Times New Roman" w:cs="Times New Roman"/>
          <w:kern w:val="24"/>
          <w:sz w:val="24"/>
          <w:szCs w:val="24"/>
        </w:rPr>
        <w:t xml:space="preserve">                                                                 </w:t>
      </w:r>
      <w:r w:rsidR="00F62DB8" w:rsidRPr="00CD01D5">
        <w:rPr>
          <w:rFonts w:ascii="Times New Roman" w:eastAsia="+mn-ea" w:hAnsi="Times New Roman" w:cs="Times New Roman"/>
          <w:kern w:val="24"/>
          <w:sz w:val="24"/>
          <w:szCs w:val="24"/>
        </w:rPr>
        <w:t xml:space="preserve">                                  </w:t>
      </w:r>
      <w:r w:rsidR="005A6147" w:rsidRPr="00CD01D5">
        <w:rPr>
          <w:rFonts w:ascii="Times New Roman" w:eastAsia="+mn-ea" w:hAnsi="Times New Roman" w:cs="Times New Roman"/>
          <w:kern w:val="24"/>
          <w:sz w:val="24"/>
          <w:szCs w:val="24"/>
        </w:rPr>
        <w:t xml:space="preserve"> </w:t>
      </w:r>
      <w:r w:rsidR="005A6147" w:rsidRPr="00CD01D5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Патриотическое воспитание дошкольников способствует формированию веротерпимости, межнациональной толерантности, нравственных качеств и патриотизма. Приобщая детей к истокам народной культуры, поддерживая их интерес, мы развиваем личность ребёнка, воспитываем патриотические чувства к своей многонациональной Родине. Эти чувства воспитываются постепенно, но остаются с ребёнком на всю жизнь</w:t>
      </w:r>
      <w:r w:rsidR="005A6147" w:rsidRPr="005A6147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.</w:t>
      </w:r>
    </w:p>
    <w:p w:rsidR="003A2F77" w:rsidRDefault="003A2F77" w:rsidP="00C65DB1">
      <w:pPr>
        <w:spacing w:line="360" w:lineRule="auto"/>
        <w:ind w:left="-567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3A2F77">
        <w:rPr>
          <w:rFonts w:ascii="Times New Roman" w:eastAsia="+mn-ea" w:hAnsi="Times New Roman" w:cs="Times New Roman"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2657475" cy="1762125"/>
            <wp:effectExtent l="19050" t="0" r="95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001" cy="176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+mn-ea" w:hAnsi="Times New Roman" w:cs="Times New Roman"/>
          <w:kern w:val="24"/>
          <w:sz w:val="28"/>
          <w:szCs w:val="28"/>
        </w:rPr>
        <w:t xml:space="preserve">  </w:t>
      </w:r>
      <w:r w:rsidRPr="003A2F77">
        <w:rPr>
          <w:rFonts w:ascii="Times New Roman" w:eastAsia="+mn-ea" w:hAnsi="Times New Roman" w:cs="Times New Roman"/>
          <w:noProof/>
          <w:kern w:val="24"/>
          <w:sz w:val="28"/>
          <w:szCs w:val="28"/>
          <w:lang w:eastAsia="ru-RU"/>
        </w:rPr>
        <w:drawing>
          <wp:inline distT="0" distB="0" distL="0" distR="0">
            <wp:extent cx="2752725" cy="1762125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372" cy="176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1D5" w:rsidRPr="00CD01D5" w:rsidRDefault="00CD01D5" w:rsidP="00CD01D5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D01D5">
        <w:rPr>
          <w:rFonts w:ascii="Times New Roman" w:hAnsi="Times New Roman" w:cs="Times New Roman"/>
          <w:b/>
          <w:sz w:val="24"/>
          <w:szCs w:val="24"/>
        </w:rPr>
        <w:t>Литература:</w:t>
      </w:r>
      <w:r w:rsidRPr="00CD01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1.  </w:t>
      </w:r>
      <w:proofErr w:type="spellStart"/>
      <w:r w:rsidRPr="00CD01D5">
        <w:rPr>
          <w:rFonts w:ascii="Times New Roman" w:hAnsi="Times New Roman" w:cs="Times New Roman"/>
          <w:sz w:val="24"/>
          <w:szCs w:val="24"/>
        </w:rPr>
        <w:t>Маханёва</w:t>
      </w:r>
      <w:proofErr w:type="spellEnd"/>
      <w:r w:rsidRPr="00CD01D5">
        <w:rPr>
          <w:rFonts w:ascii="Times New Roman" w:hAnsi="Times New Roman" w:cs="Times New Roman"/>
          <w:sz w:val="24"/>
          <w:szCs w:val="24"/>
        </w:rPr>
        <w:t xml:space="preserve"> М.Д. Театрализованные занятия в детском саду: Пособие для работников дошкольных  учреждений</w:t>
      </w:r>
      <w:proofErr w:type="gramStart"/>
      <w:r w:rsidRPr="00CD01D5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CD01D5">
        <w:rPr>
          <w:rFonts w:ascii="Times New Roman" w:hAnsi="Times New Roman" w:cs="Times New Roman"/>
          <w:sz w:val="24"/>
          <w:szCs w:val="24"/>
        </w:rPr>
        <w:t xml:space="preserve"> - М.:ТЦ "Сфера", 2001.-c.9-16,76-121</w:t>
      </w:r>
    </w:p>
    <w:p w:rsidR="00CD01D5" w:rsidRPr="00CD01D5" w:rsidRDefault="00CD01D5" w:rsidP="00CD01D5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D01D5">
        <w:rPr>
          <w:rFonts w:ascii="Times New Roman" w:hAnsi="Times New Roman" w:cs="Times New Roman"/>
          <w:sz w:val="24"/>
          <w:szCs w:val="24"/>
        </w:rPr>
        <w:t xml:space="preserve">2.    </w:t>
      </w:r>
      <w:r w:rsidRPr="00CD01D5">
        <w:rPr>
          <w:rFonts w:ascii="Times New Roman" w:hAnsi="Times New Roman" w:cs="Times New Roman"/>
          <w:iCs/>
          <w:sz w:val="24"/>
          <w:szCs w:val="24"/>
        </w:rPr>
        <w:t>Артёмова Л.В. Театрализованные игры дошкольников: Книга для воспитателя детского сада. – М: Просвещение, 1991.- 127с.</w:t>
      </w:r>
      <w:r w:rsidRPr="00CD01D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</w:p>
    <w:p w:rsidR="00CD01D5" w:rsidRPr="00CD01D5" w:rsidRDefault="00CD01D5" w:rsidP="00CD01D5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D01D5">
        <w:rPr>
          <w:rStyle w:val="c0c1"/>
          <w:rFonts w:ascii="Times New Roman" w:hAnsi="Times New Roman" w:cs="Times New Roman"/>
          <w:sz w:val="24"/>
          <w:szCs w:val="24"/>
        </w:rPr>
        <w:t xml:space="preserve">3.  </w:t>
      </w:r>
      <w:proofErr w:type="spellStart"/>
      <w:r w:rsidRPr="00CD01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Петрущенко</w:t>
      </w:r>
      <w:proofErr w:type="spellEnd"/>
      <w:r w:rsidRPr="00CD01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Н.А., </w:t>
      </w:r>
      <w:proofErr w:type="spellStart"/>
      <w:r w:rsidRPr="00CD01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Зенченко</w:t>
      </w:r>
      <w:proofErr w:type="spellEnd"/>
      <w:r w:rsidRPr="00CD01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Н.Е. Детский сад и семья – взаимодействие и сотрудничество.  Воспитатель ДОУ. 2009, № 9.</w:t>
      </w:r>
    </w:p>
    <w:p w:rsidR="00CD01D5" w:rsidRPr="00C65DB1" w:rsidRDefault="00CD01D5" w:rsidP="00C65DB1">
      <w:pPr>
        <w:spacing w:line="360" w:lineRule="auto"/>
        <w:ind w:left="-567"/>
        <w:rPr>
          <w:rFonts w:ascii="Times New Roman" w:eastAsia="+mn-ea" w:hAnsi="Times New Roman" w:cs="Times New Roman"/>
          <w:kern w:val="24"/>
          <w:sz w:val="28"/>
          <w:szCs w:val="28"/>
        </w:rPr>
      </w:pPr>
    </w:p>
    <w:sectPr w:rsidR="00CD01D5" w:rsidRPr="00C65DB1" w:rsidSect="000F5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074FB"/>
    <w:multiLevelType w:val="hybridMultilevel"/>
    <w:tmpl w:val="2586E26E"/>
    <w:lvl w:ilvl="0" w:tplc="28269984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5CA69B2" w:tentative="1">
      <w:start w:val="1"/>
      <w:numFmt w:val="bullet"/>
      <w:lvlText w:val="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36D4D71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66765C38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23A62190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E048B716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4552B944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18B0600C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1610A604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">
    <w:nsid w:val="17901B26"/>
    <w:multiLevelType w:val="hybridMultilevel"/>
    <w:tmpl w:val="8C5883D2"/>
    <w:lvl w:ilvl="0" w:tplc="82E03B4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DF215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2CCCB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3948F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5E62D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C6E29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1CA37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4BA43B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5DCFFD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91202E0"/>
    <w:multiLevelType w:val="hybridMultilevel"/>
    <w:tmpl w:val="FC3E7B82"/>
    <w:lvl w:ilvl="0" w:tplc="B52A7B5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E844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78C8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C217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9457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6432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C251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2219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C0CE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A73624"/>
    <w:multiLevelType w:val="hybridMultilevel"/>
    <w:tmpl w:val="98C8D928"/>
    <w:lvl w:ilvl="0" w:tplc="95C6565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0E957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26287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028F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80611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68246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6A22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468FF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2E630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820559E"/>
    <w:multiLevelType w:val="hybridMultilevel"/>
    <w:tmpl w:val="AA040536"/>
    <w:lvl w:ilvl="0" w:tplc="2D162A1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E86C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244C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4C5E4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E06AA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0E2A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6A594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42E8A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A72D8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7E15242"/>
    <w:multiLevelType w:val="hybridMultilevel"/>
    <w:tmpl w:val="E94831C2"/>
    <w:lvl w:ilvl="0" w:tplc="6928A13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B862ED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E1E161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3F6ECA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794E14C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9C0FD7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BC56B11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9ECF9C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416B94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>
    <w:nsid w:val="65826E18"/>
    <w:multiLevelType w:val="hybridMultilevel"/>
    <w:tmpl w:val="C32AAF86"/>
    <w:lvl w:ilvl="0" w:tplc="514EA6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E2EB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3E8D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3669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3860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F89B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A4AA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F65A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0E12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3781905"/>
    <w:multiLevelType w:val="hybridMultilevel"/>
    <w:tmpl w:val="3AF0607A"/>
    <w:lvl w:ilvl="0" w:tplc="B292FFC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588C9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A28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545F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9EF84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9884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8C53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EE12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4A57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7"/>
  </w:num>
  <w:num w:numId="5">
    <w:abstractNumId w:val="4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D538A"/>
    <w:rsid w:val="00014B34"/>
    <w:rsid w:val="000F513C"/>
    <w:rsid w:val="00210453"/>
    <w:rsid w:val="00235770"/>
    <w:rsid w:val="003A2F77"/>
    <w:rsid w:val="00435EAF"/>
    <w:rsid w:val="004670EB"/>
    <w:rsid w:val="00472BDF"/>
    <w:rsid w:val="004861BC"/>
    <w:rsid w:val="00504958"/>
    <w:rsid w:val="00516E5D"/>
    <w:rsid w:val="005360CF"/>
    <w:rsid w:val="00553E99"/>
    <w:rsid w:val="005A6147"/>
    <w:rsid w:val="006579ED"/>
    <w:rsid w:val="00704BC6"/>
    <w:rsid w:val="00740133"/>
    <w:rsid w:val="007E7C56"/>
    <w:rsid w:val="008A5811"/>
    <w:rsid w:val="00AB111A"/>
    <w:rsid w:val="00B009E3"/>
    <w:rsid w:val="00C245D8"/>
    <w:rsid w:val="00C40AC8"/>
    <w:rsid w:val="00C65DB1"/>
    <w:rsid w:val="00CD01D5"/>
    <w:rsid w:val="00D30314"/>
    <w:rsid w:val="00D66F5D"/>
    <w:rsid w:val="00E1157F"/>
    <w:rsid w:val="00E60C21"/>
    <w:rsid w:val="00E87CF8"/>
    <w:rsid w:val="00ED538A"/>
    <w:rsid w:val="00F262FF"/>
    <w:rsid w:val="00F3352F"/>
    <w:rsid w:val="00F62DB8"/>
    <w:rsid w:val="00FB2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13C"/>
  </w:style>
  <w:style w:type="paragraph" w:styleId="1">
    <w:name w:val="heading 1"/>
    <w:basedOn w:val="a"/>
    <w:link w:val="10"/>
    <w:uiPriority w:val="9"/>
    <w:qFormat/>
    <w:rsid w:val="004861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7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579E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35770"/>
  </w:style>
  <w:style w:type="character" w:customStyle="1" w:styleId="10">
    <w:name w:val="Заголовок 1 Знак"/>
    <w:basedOn w:val="a0"/>
    <w:link w:val="1"/>
    <w:uiPriority w:val="9"/>
    <w:rsid w:val="004861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A2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2F77"/>
    <w:rPr>
      <w:rFonts w:ascii="Tahoma" w:hAnsi="Tahoma" w:cs="Tahoma"/>
      <w:sz w:val="16"/>
      <w:szCs w:val="16"/>
    </w:rPr>
  </w:style>
  <w:style w:type="character" w:customStyle="1" w:styleId="c0c1">
    <w:name w:val="c0 c1"/>
    <w:basedOn w:val="a0"/>
    <w:rsid w:val="00CD01D5"/>
  </w:style>
  <w:style w:type="paragraph" w:customStyle="1" w:styleId="Default">
    <w:name w:val="Default"/>
    <w:rsid w:val="00CD01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7">
    <w:name w:val="Hyperlink"/>
    <w:basedOn w:val="a0"/>
    <w:rsid w:val="00CD01D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7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579E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357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98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5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1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6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09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53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8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8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06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3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2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4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4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07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83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571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2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96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1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7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iyanzinatatyana@mail.ru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anna.2006.a@mail.ru" TargetMode="Externa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</Pages>
  <Words>1228</Words>
  <Characters>7003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2018-02-19T08:41:00Z</dcterms:created>
  <dcterms:modified xsi:type="dcterms:W3CDTF">2020-01-30T06:35:00Z</dcterms:modified>
</cp:coreProperties>
</file>